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147" w:rsidRPr="007F4463" w:rsidRDefault="00530147" w:rsidP="00D82C75">
      <w:pPr>
        <w:spacing w:after="100"/>
        <w:jc w:val="center"/>
        <w:rPr>
          <w:sz w:val="24"/>
        </w:rPr>
      </w:pPr>
      <w:r w:rsidRPr="007F4463">
        <w:rPr>
          <w:sz w:val="24"/>
        </w:rPr>
        <w:t>20</w:t>
      </w:r>
      <w:r w:rsidR="007D6C96">
        <w:rPr>
          <w:sz w:val="24"/>
        </w:rPr>
        <w:t>11</w:t>
      </w:r>
      <w:r w:rsidRPr="007F4463">
        <w:rPr>
          <w:sz w:val="24"/>
        </w:rPr>
        <w:t>-201</w:t>
      </w:r>
      <w:r w:rsidR="007D6C96">
        <w:rPr>
          <w:sz w:val="24"/>
        </w:rPr>
        <w:t>2</w:t>
      </w:r>
      <w:r w:rsidR="000529A1">
        <w:rPr>
          <w:sz w:val="24"/>
        </w:rPr>
        <w:t xml:space="preserve"> Williams Settlement Recommended Materials List</w:t>
      </w:r>
      <w:r w:rsidRPr="007F4463">
        <w:rPr>
          <w:sz w:val="24"/>
        </w:rPr>
        <w:t xml:space="preserve"> </w:t>
      </w:r>
    </w:p>
    <w:p w:rsidR="00D82C75" w:rsidRPr="00CD2B76" w:rsidRDefault="00D82C75" w:rsidP="00D82C75">
      <w:pPr>
        <w:spacing w:after="100"/>
        <w:jc w:val="center"/>
        <w:rPr>
          <w:sz w:val="24"/>
        </w:rPr>
      </w:pPr>
      <w:r w:rsidRPr="00CD2B76">
        <w:rPr>
          <w:b/>
          <w:sz w:val="24"/>
        </w:rPr>
        <w:t>Earth Science</w:t>
      </w:r>
    </w:p>
    <w:p w:rsidR="00D82C75" w:rsidRPr="00CD2B76" w:rsidRDefault="00D82C75" w:rsidP="00D82C75">
      <w:pPr>
        <w:spacing w:after="100"/>
      </w:pPr>
      <w:r w:rsidRPr="00CD2B76">
        <w:t xml:space="preserve">The essential items needed to teach UC “G” Laboratory Science Earth Science 1,2 is based on an understanding that a minimum of 20% of the instructional minutes must be dedicated to hands-on laboratory experiences. These laboratory experiences may be drawn directly from the </w:t>
      </w:r>
      <w:r w:rsidRPr="004204A9">
        <w:t xml:space="preserve">currently adopted </w:t>
      </w:r>
      <w:r w:rsidRPr="004204A9">
        <w:rPr>
          <w:i/>
        </w:rPr>
        <w:t>Holt Earth Science</w:t>
      </w:r>
      <w:r w:rsidRPr="004204A9">
        <w:t xml:space="preserve"> </w:t>
      </w:r>
      <w:r w:rsidRPr="004204A9">
        <w:rPr>
          <w:i/>
        </w:rPr>
        <w:t>Lab Guide</w:t>
      </w:r>
      <w:r w:rsidRPr="00CD2B76">
        <w:t xml:space="preserve">, the District Core Labs developed and revised through the District professional learning community Course-Alike meetings, or through site-based curriculum development efforts. </w:t>
      </w:r>
    </w:p>
    <w:p w:rsidR="00E475EB" w:rsidRDefault="00E475EB" w:rsidP="00E475EB">
      <w:pPr>
        <w:rPr>
          <w:b/>
        </w:rPr>
      </w:pPr>
      <w:r>
        <w:t>To determine</w:t>
      </w:r>
      <w:r w:rsidRPr="00CD2B76">
        <w:t xml:space="preserve"> whether or not your school site meets Williams Settlement sufficiency, </w:t>
      </w:r>
      <w:r>
        <w:rPr>
          <w:b/>
        </w:rPr>
        <w:t>please perform an inventory of the listed laboratory items and i</w:t>
      </w:r>
      <w:r w:rsidRPr="00CD2B76">
        <w:rPr>
          <w:b/>
        </w:rPr>
        <w:t xml:space="preserve">ndicate </w:t>
      </w:r>
      <w:r>
        <w:rPr>
          <w:b/>
        </w:rPr>
        <w:t xml:space="preserve">quantities of each item available at your site. </w:t>
      </w:r>
    </w:p>
    <w:p w:rsidR="00E475EB" w:rsidRPr="00CD2B76" w:rsidRDefault="00E475EB" w:rsidP="00E475EB"/>
    <w:p w:rsidR="00D82C75" w:rsidRDefault="00D82C75" w:rsidP="00D82C75">
      <w:r w:rsidRPr="00CD2B76">
        <w:t xml:space="preserve">The core lab materials lists are provided as a reference, but do not define the </w:t>
      </w:r>
      <w:r w:rsidRPr="00CD2B76">
        <w:rPr>
          <w:i/>
        </w:rPr>
        <w:t xml:space="preserve">specific </w:t>
      </w:r>
      <w:r w:rsidRPr="00CD2B76">
        <w:t>required materials since individual school sites may be able to offer an equivalent experience for the topic with different materials.</w:t>
      </w:r>
    </w:p>
    <w:p w:rsidR="00E475EB" w:rsidRPr="00CD2B76" w:rsidRDefault="00E475EB" w:rsidP="00D82C75"/>
    <w:p w:rsidR="00D82C75" w:rsidRPr="004204A9" w:rsidRDefault="00D82C75" w:rsidP="00D82C75"/>
    <w:p w:rsidR="00D82C75" w:rsidRPr="00143505" w:rsidRDefault="00E475EB" w:rsidP="00D82C75">
      <w:pPr>
        <w:jc w:val="center"/>
      </w:pPr>
      <w:r w:rsidRPr="00143505">
        <w:t>The following items are also listed on the Sample Earth Science by Core Lab document for your reference</w:t>
      </w:r>
      <w:r w:rsidR="00143505" w:rsidRPr="00143505">
        <w:t>.</w:t>
      </w:r>
    </w:p>
    <w:p w:rsidR="00D82C75" w:rsidRPr="00554009" w:rsidRDefault="00D82C75" w:rsidP="00D82C75">
      <w:pPr>
        <w:jc w:val="center"/>
        <w:rPr>
          <w:sz w:val="24"/>
        </w:rPr>
      </w:pPr>
    </w:p>
    <w:p w:rsidR="00D82C75" w:rsidRPr="00CD2B76" w:rsidRDefault="00D82C75" w:rsidP="00D82C75">
      <w:pPr>
        <w:spacing w:after="80"/>
        <w:jc w:val="center"/>
        <w:rPr>
          <w:b/>
          <w:sz w:val="24"/>
        </w:rPr>
      </w:pPr>
      <w:r w:rsidRPr="00CD2B76">
        <w:rPr>
          <w:b/>
          <w:sz w:val="24"/>
        </w:rPr>
        <w:t>BASIC LABORATORY EQUIPMENT</w:t>
      </w:r>
    </w:p>
    <w:p w:rsidR="00D82C75" w:rsidRPr="00CD2B76" w:rsidRDefault="00D82C75" w:rsidP="00D82C75">
      <w:pPr>
        <w:spacing w:after="100"/>
      </w:pPr>
      <w:r w:rsidRPr="00CD2B76">
        <w:t>ALL of the following materials should be available at the school site for Earth Science teachers, although items may be shared between teachers. Sites may replace or substitute materials with comparable items.</w:t>
      </w:r>
    </w:p>
    <w:p w:rsidR="00D82C75" w:rsidRPr="00637477" w:rsidRDefault="00D82C75" w:rsidP="00D82C75">
      <w:r w:rsidRPr="00637477">
        <w:rPr>
          <w:b/>
        </w:rPr>
        <w:t>Recommended site quantities:</w:t>
      </w:r>
      <w:r w:rsidRPr="00637477">
        <w:t xml:space="preserve"> Demo=1-2 items; Group=10 items; Class=40 items</w:t>
      </w:r>
    </w:p>
    <w:tbl>
      <w:tblPr>
        <w:tblpPr w:leftFromText="180" w:rightFromText="180" w:vertAnchor="text" w:horzAnchor="margin" w:tblpY="348"/>
        <w:tblOverlap w:val="never"/>
        <w:tblW w:w="10109" w:type="dxa"/>
        <w:tblLook w:val="00A0" w:firstRow="1" w:lastRow="0" w:firstColumn="1" w:lastColumn="0" w:noHBand="0" w:noVBand="0"/>
      </w:tblPr>
      <w:tblGrid>
        <w:gridCol w:w="1562"/>
        <w:gridCol w:w="5116"/>
        <w:gridCol w:w="2491"/>
        <w:gridCol w:w="940"/>
      </w:tblGrid>
      <w:tr w:rsidR="00D82C75" w:rsidTr="00011A0A">
        <w:trPr>
          <w:trHeight w:val="257"/>
          <w:tblHeader/>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D82C75" w:rsidRPr="00011A0A" w:rsidRDefault="00D82C75" w:rsidP="00011A0A">
            <w:pPr>
              <w:jc w:val="center"/>
              <w:rPr>
                <w:b/>
                <w:sz w:val="16"/>
              </w:rPr>
            </w:pPr>
            <w:r w:rsidRPr="00011A0A">
              <w:rPr>
                <w:b/>
                <w:sz w:val="16"/>
              </w:rPr>
              <w:t>Quantity (see note)</w:t>
            </w:r>
          </w:p>
        </w:tc>
        <w:tc>
          <w:tcPr>
            <w:tcW w:w="5116" w:type="dxa"/>
            <w:tcBorders>
              <w:top w:val="single" w:sz="6" w:space="0" w:color="auto"/>
              <w:left w:val="single" w:sz="6" w:space="0" w:color="auto"/>
              <w:bottom w:val="single" w:sz="6" w:space="0" w:color="auto"/>
              <w:right w:val="single" w:sz="6" w:space="0" w:color="auto"/>
            </w:tcBorders>
            <w:shd w:val="clear" w:color="auto" w:fill="E6E6E6"/>
            <w:vAlign w:val="center"/>
          </w:tcPr>
          <w:p w:rsidR="00D82C75" w:rsidRPr="00011A0A" w:rsidRDefault="00D82C75" w:rsidP="00011A0A">
            <w:pPr>
              <w:jc w:val="center"/>
              <w:rPr>
                <w:b/>
                <w:sz w:val="16"/>
              </w:rPr>
            </w:pPr>
            <w:r w:rsidRPr="00011A0A">
              <w:rPr>
                <w:b/>
                <w:sz w:val="16"/>
              </w:rPr>
              <w:t>Description</w:t>
            </w:r>
          </w:p>
        </w:tc>
        <w:tc>
          <w:tcPr>
            <w:tcW w:w="2491" w:type="dxa"/>
            <w:tcBorders>
              <w:top w:val="single" w:sz="6" w:space="0" w:color="auto"/>
              <w:left w:val="single" w:sz="6" w:space="0" w:color="auto"/>
              <w:bottom w:val="single" w:sz="6" w:space="0" w:color="auto"/>
              <w:right w:val="single" w:sz="6" w:space="0" w:color="auto"/>
            </w:tcBorders>
            <w:shd w:val="clear" w:color="auto" w:fill="E6E6E6"/>
            <w:vAlign w:val="center"/>
          </w:tcPr>
          <w:p w:rsidR="00D82C75" w:rsidRPr="00011A0A" w:rsidRDefault="00D82C75" w:rsidP="00011A0A">
            <w:pPr>
              <w:jc w:val="center"/>
              <w:rPr>
                <w:b/>
                <w:sz w:val="16"/>
              </w:rPr>
            </w:pPr>
            <w:r w:rsidRPr="00011A0A">
              <w:rPr>
                <w:b/>
                <w:sz w:val="16"/>
              </w:rPr>
              <w:t>Used in Core Lab #</w:t>
            </w:r>
          </w:p>
        </w:tc>
        <w:tc>
          <w:tcPr>
            <w:tcW w:w="940" w:type="dxa"/>
            <w:tcBorders>
              <w:top w:val="single" w:sz="6" w:space="0" w:color="auto"/>
              <w:left w:val="single" w:sz="6" w:space="0" w:color="auto"/>
              <w:bottom w:val="single" w:sz="6" w:space="0" w:color="auto"/>
              <w:right w:val="single" w:sz="6" w:space="0" w:color="auto"/>
            </w:tcBorders>
            <w:shd w:val="clear" w:color="auto" w:fill="E6E6E6"/>
            <w:vAlign w:val="center"/>
          </w:tcPr>
          <w:p w:rsidR="00D82C75" w:rsidRPr="00011A0A" w:rsidRDefault="00A80BB2" w:rsidP="00011A0A">
            <w:pPr>
              <w:jc w:val="center"/>
              <w:rPr>
                <w:b/>
                <w:sz w:val="16"/>
              </w:rPr>
            </w:pPr>
            <w:r w:rsidRPr="00011A0A">
              <w:rPr>
                <w:b/>
                <w:sz w:val="16"/>
              </w:rPr>
              <w:t># Available</w:t>
            </w: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ANEMOMETER</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24</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APRON</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 3, 7, 8, 9, 19 – 22, 26</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AQUARIUM, 10-15 gallons, with lid</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18</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BAKING PAN, clear glass, 33x23x5 cm</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20</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BALL</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11</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BEAKER, 250 mL</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BEAKER, 600-1000 mL</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TWO Groups</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BOWLS, cereal</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14, 21, 22, 26</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BOX, transparent, shoe-box style</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1, 11, 14</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BUNSEN BURNER, with rubber tubing</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2, 9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CHAIR, on wheels</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3</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COMPASS, drawing</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12</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CONTAINER, plastic, with lids</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CONVECTION TUBE</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DEW POINT, humidity instrument</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15</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DISSECTING MICROSCOPE</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5</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EMISSIONS TUBES, 3 different gases</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FIELD GUIDES, several different kinds</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24</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GLOVES, heat resistant</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GRADUATED CYLINDER, 100 mL</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HAND LENS</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7, 24</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HARD OBJECTS (i.e. shell, key, paper clip, coin)</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26</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HOT PLATE</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9, 19</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HYGROMETER, hair and electric</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r w:rsidRPr="00011A0A">
              <w:rPr>
                <w:rFonts w:ascii="new roman times" w:hAnsi="new roman times"/>
                <w:sz w:val="16"/>
              </w:rPr>
              <w:t>15</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ICE CUBE TRAYS</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r w:rsidRPr="00011A0A">
              <w:rPr>
                <w:rFonts w:ascii="new roman times" w:hAnsi="new roman times"/>
                <w:sz w:val="16"/>
              </w:rPr>
              <w:t>20</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lastRenderedPageBreak/>
              <w:t>Class</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ICE PACKS, small</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r w:rsidRPr="00011A0A">
              <w:rPr>
                <w:rFonts w:ascii="new roman times" w:hAnsi="new roman times"/>
                <w:sz w:val="16"/>
              </w:rPr>
              <w:t>18</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JAR, glass, with lid</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r w:rsidRPr="00011A0A">
              <w:rPr>
                <w:rFonts w:ascii="new roman times" w:hAnsi="new roman times"/>
                <w:sz w:val="16"/>
              </w:rPr>
              <w:t>13</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LAMP, desk or heat lamp, adjustable, with 100W incandescent bulb</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13, 18, 21, 22</w:t>
            </w:r>
          </w:p>
        </w:tc>
        <w:tc>
          <w:tcPr>
            <w:tcW w:w="9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LANDFORM, plastic</w:t>
            </w:r>
          </w:p>
        </w:tc>
        <w:tc>
          <w:tcPr>
            <w:tcW w:w="2491"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r w:rsidRPr="00011A0A">
              <w:rPr>
                <w:rFonts w:ascii="new roman times" w:hAnsi="new roman times"/>
                <w:sz w:val="16"/>
              </w:rPr>
              <w:t>1</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LENS, concave (or convex), for eyepiece</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4</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LENS, convex, for objective</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4</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LIGHT METER</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24</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MATCHES, box, or Bunsen burner striker</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2, 9, 18</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MEASURING CUP SET</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r w:rsidR="00D82C75" w:rsidRPr="00F50875"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MEASURING SPOON SET</w:t>
            </w:r>
          </w:p>
        </w:tc>
        <w:tc>
          <w:tcPr>
            <w:tcW w:w="2491"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19</w:t>
            </w:r>
          </w:p>
        </w:tc>
        <w:tc>
          <w:tcPr>
            <w:tcW w:w="9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rFonts w:ascii="new roman times" w:hAnsi="new roman times"/>
                <w:sz w:val="16"/>
              </w:rPr>
            </w:pPr>
          </w:p>
        </w:tc>
      </w:tr>
    </w:tbl>
    <w:tbl>
      <w:tblPr>
        <w:tblpPr w:leftFromText="180" w:rightFromText="180" w:vertAnchor="text" w:horzAnchor="margin" w:tblpY="9"/>
        <w:tblOverlap w:val="never"/>
        <w:tblW w:w="10098" w:type="dxa"/>
        <w:tblLook w:val="00A0" w:firstRow="1" w:lastRow="0" w:firstColumn="1" w:lastColumn="0" w:noHBand="0" w:noVBand="0"/>
      </w:tblPr>
      <w:tblGrid>
        <w:gridCol w:w="1562"/>
        <w:gridCol w:w="5116"/>
        <w:gridCol w:w="2520"/>
        <w:gridCol w:w="900"/>
      </w:tblGrid>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MEDICINE DROPPER</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7</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METAL, thin sheets</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13, 17</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METER STICK</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6, 21, 22</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MIRROR</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NEODYMIUM MAGNET</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5</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PENCIL, grease, red and yellow, box</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19</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PIN, straight, dressmaker’s, box</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PSYCHROMETER, sling</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15</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PVC PIPE, cut into pieces</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5</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RAIN GAUGE</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ROCK SAMPLES</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7</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ROLLING PIN, or large wooden dowel</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8</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RUBBER, thin sheets, beige or tan color</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17</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SAFETY GOGGLES</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2 – 4; 7 – 10; 13; 14; 17 – 22; 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rFonts w:ascii="new roman times" w:hAnsi="new roman times"/>
                <w:sz w:val="16"/>
              </w:rPr>
            </w:pPr>
            <w:r w:rsidRPr="00011A0A">
              <w:rPr>
                <w:rFonts w:ascii="new roman times" w:hAnsi="new roman times"/>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man times" w:hAnsi="new roman times"/>
                <w:sz w:val="16"/>
              </w:rPr>
            </w:pPr>
            <w:r w:rsidRPr="00011A0A">
              <w:rPr>
                <w:rFonts w:ascii="new roman times" w:hAnsi="new roman times"/>
                <w:sz w:val="16"/>
              </w:rPr>
              <w:t>SAFETY GOGGLES SANITATION CABINET</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2 – 4; 7 – 10; 13; 14; 17 – 22; 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SAND PAPER, pack</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17</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TWO Groups</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SODA CANS, empty</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14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SPECTROPSCOPE, diffraction grating</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2</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rFonts w:ascii="new roamans time" w:hAnsi="new roamans time"/>
                <w:sz w:val="16"/>
              </w:rPr>
            </w:pPr>
            <w:r w:rsidRPr="00011A0A">
              <w:rPr>
                <w:rFonts w:ascii="new roamans time" w:hAnsi="new roamans time"/>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amans time" w:hAnsi="new roamans time"/>
                <w:sz w:val="16"/>
              </w:rPr>
            </w:pPr>
            <w:r w:rsidRPr="00011A0A">
              <w:rPr>
                <w:rFonts w:ascii="new roamans time" w:hAnsi="new roamans time"/>
                <w:sz w:val="16"/>
              </w:rPr>
              <w:t>SPECTRUM TUBE POWER SUPPLY</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2</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rFonts w:ascii="new roamans time" w:hAnsi="new roamans time"/>
                <w:sz w:val="16"/>
              </w:rPr>
            </w:pPr>
            <w:r w:rsidRPr="00011A0A">
              <w:rPr>
                <w:rFonts w:ascii="new roamans time" w:hAnsi="new roamans time"/>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amans time" w:hAnsi="new roamans time"/>
                <w:sz w:val="16"/>
              </w:rPr>
            </w:pPr>
            <w:r w:rsidRPr="00011A0A">
              <w:rPr>
                <w:rFonts w:ascii="new roamans time" w:hAnsi="new roamans time"/>
                <w:sz w:val="16"/>
              </w:rPr>
              <w:t>STAMPS, small, various types</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25</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rFonts w:ascii="new roamans time" w:hAnsi="new roamans time"/>
                <w:sz w:val="16"/>
              </w:rPr>
            </w:pPr>
            <w:r w:rsidRPr="00011A0A">
              <w:rPr>
                <w:rFonts w:ascii="new roamans time" w:hAnsi="new roamans time"/>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rFonts w:ascii="new roamans time" w:hAnsi="new roamans time"/>
                <w:sz w:val="16"/>
              </w:rPr>
            </w:pPr>
            <w:r w:rsidRPr="00011A0A">
              <w:rPr>
                <w:rFonts w:ascii="new roamans time" w:hAnsi="new roamans time"/>
                <w:sz w:val="16"/>
              </w:rPr>
              <w:t>TEST TUBES, box</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3</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THERMOMETER, dry bulb</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Class</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THERMOMETER, Celsius, non-mercury</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13, 14, 18, 19, 21, 22, 24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THERMOMETER, wet bulb</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Demo</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TURNTABLE, or Lazy Susan</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18</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TWEEZERS</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26</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WIND VANE</w:t>
            </w:r>
          </w:p>
        </w:tc>
        <w:tc>
          <w:tcPr>
            <w:tcW w:w="2520" w:type="dxa"/>
            <w:tcBorders>
              <w:top w:val="single" w:sz="6" w:space="0" w:color="auto"/>
              <w:left w:val="single" w:sz="6" w:space="0" w:color="auto"/>
              <w:bottom w:val="single" w:sz="6" w:space="0" w:color="auto"/>
              <w:right w:val="single" w:sz="6" w:space="0" w:color="auto"/>
            </w:tcBorders>
          </w:tcPr>
          <w:p w:rsidR="00143505" w:rsidRPr="00011A0A" w:rsidRDefault="00143505" w:rsidP="00143505">
            <w:pPr>
              <w:spacing w:before="40" w:after="40"/>
              <w:jc w:val="both"/>
              <w:rPr>
                <w:rFonts w:ascii="new roman times" w:hAnsi="new roman times"/>
                <w:sz w:val="16"/>
              </w:rPr>
            </w:pPr>
            <w:r w:rsidRPr="00011A0A">
              <w:rPr>
                <w:rFonts w:ascii="new roman times" w:hAnsi="new roman times"/>
                <w:sz w:val="16"/>
              </w:rPr>
              <w:t>24</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r w:rsidR="00143505" w:rsidRPr="00F50875" w:rsidTr="00143505">
        <w:trPr>
          <w:trHeight w:val="144"/>
        </w:trPr>
        <w:tc>
          <w:tcPr>
            <w:tcW w:w="1562"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jc w:val="center"/>
              <w:rPr>
                <w:sz w:val="16"/>
              </w:rPr>
            </w:pPr>
            <w:r w:rsidRPr="00011A0A">
              <w:rPr>
                <w:sz w:val="16"/>
              </w:rPr>
              <w:t>Group</w:t>
            </w:r>
          </w:p>
        </w:tc>
        <w:tc>
          <w:tcPr>
            <w:tcW w:w="5116"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rPr>
                <w:sz w:val="16"/>
              </w:rPr>
            </w:pPr>
            <w:r w:rsidRPr="00011A0A">
              <w:rPr>
                <w:sz w:val="16"/>
              </w:rPr>
              <w:t>WOOD, thin sheets</w:t>
            </w:r>
          </w:p>
        </w:tc>
        <w:tc>
          <w:tcPr>
            <w:tcW w:w="252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rPr>
                <w:rFonts w:ascii="new roman times" w:hAnsi="new roman times"/>
                <w:sz w:val="16"/>
              </w:rPr>
            </w:pPr>
            <w:r w:rsidRPr="00011A0A">
              <w:rPr>
                <w:rFonts w:ascii="new roman times" w:hAnsi="new roman times"/>
                <w:sz w:val="16"/>
              </w:rPr>
              <w:t>17</w:t>
            </w:r>
          </w:p>
        </w:tc>
        <w:tc>
          <w:tcPr>
            <w:tcW w:w="900" w:type="dxa"/>
            <w:tcBorders>
              <w:top w:val="single" w:sz="6" w:space="0" w:color="auto"/>
              <w:left w:val="single" w:sz="6" w:space="0" w:color="auto"/>
              <w:bottom w:val="single" w:sz="6" w:space="0" w:color="auto"/>
              <w:right w:val="single" w:sz="6" w:space="0" w:color="auto"/>
            </w:tcBorders>
            <w:vAlign w:val="center"/>
          </w:tcPr>
          <w:p w:rsidR="00143505" w:rsidRPr="00011A0A" w:rsidRDefault="00143505" w:rsidP="00143505">
            <w:pPr>
              <w:spacing w:before="40" w:after="40"/>
              <w:ind w:left="-108" w:right="-68"/>
              <w:rPr>
                <w:rFonts w:ascii="new roman times" w:hAnsi="new roman times"/>
                <w:sz w:val="16"/>
              </w:rPr>
            </w:pPr>
          </w:p>
        </w:tc>
      </w:tr>
    </w:tbl>
    <w:p w:rsidR="00D82C75" w:rsidRDefault="00D82C75"/>
    <w:p w:rsidR="00D82C75" w:rsidRPr="00637477" w:rsidRDefault="00D82C75" w:rsidP="00143505">
      <w:pPr>
        <w:spacing w:after="80"/>
      </w:pPr>
    </w:p>
    <w:p w:rsidR="00D82C75" w:rsidRPr="00B61F9C" w:rsidRDefault="00D82C75" w:rsidP="00D82C75">
      <w:pPr>
        <w:spacing w:after="40"/>
        <w:rPr>
          <w:b/>
          <w:sz w:val="16"/>
        </w:rPr>
      </w:pPr>
    </w:p>
    <w:p w:rsidR="00D82C75" w:rsidRPr="00637477" w:rsidRDefault="00D82C75" w:rsidP="00D82C75">
      <w:pPr>
        <w:spacing w:after="100"/>
        <w:rPr>
          <w:b/>
        </w:rPr>
      </w:pPr>
      <w:r w:rsidRPr="00637477">
        <w:rPr>
          <w:b/>
        </w:rPr>
        <w:t xml:space="preserve">Recommended site quantities: </w:t>
      </w:r>
      <w:r w:rsidRPr="00637477">
        <w:t>Demo=1-2 items; Group=10 items; Class=40 items</w:t>
      </w:r>
    </w:p>
    <w:p w:rsidR="00D82C75" w:rsidRPr="004F75B9" w:rsidRDefault="00D82C75" w:rsidP="00D82C75">
      <w:r>
        <w:br w:type="page"/>
      </w:r>
    </w:p>
    <w:p w:rsidR="00D82C75" w:rsidRPr="00CD2B76" w:rsidRDefault="00D82C75" w:rsidP="00D82C75">
      <w:pPr>
        <w:spacing w:after="80"/>
        <w:jc w:val="center"/>
        <w:rPr>
          <w:b/>
          <w:sz w:val="24"/>
        </w:rPr>
      </w:pPr>
      <w:r w:rsidRPr="00661294">
        <w:rPr>
          <w:b/>
          <w:sz w:val="24"/>
        </w:rPr>
        <w:lastRenderedPageBreak/>
        <w:t>CONSUMABLE MATERIAL</w:t>
      </w:r>
      <w:r w:rsidRPr="00CD2B76">
        <w:rPr>
          <w:b/>
          <w:sz w:val="24"/>
        </w:rPr>
        <w:t>S</w:t>
      </w:r>
    </w:p>
    <w:p w:rsidR="00D82C75" w:rsidRPr="005D3496" w:rsidRDefault="00D82C75" w:rsidP="00D82C75">
      <w:pPr>
        <w:spacing w:after="80"/>
        <w:rPr>
          <w:sz w:val="24"/>
        </w:rPr>
      </w:pPr>
      <w:r w:rsidRPr="00CD2B76">
        <w:t xml:space="preserve">The following materials are </w:t>
      </w:r>
      <w:r w:rsidRPr="00637477">
        <w:rPr>
          <w:i/>
        </w:rPr>
        <w:t>consumable</w:t>
      </w:r>
      <w:r w:rsidRPr="00CD2B76">
        <w:t xml:space="preserve"> and should be </w:t>
      </w:r>
      <w:r w:rsidRPr="00637477">
        <w:t xml:space="preserve">reviewed annually and maintained in sufficient quantities to support </w:t>
      </w:r>
      <w:r w:rsidRPr="00637477">
        <w:rPr>
          <w:i/>
        </w:rPr>
        <w:t>all</w:t>
      </w:r>
      <w:r w:rsidRPr="00637477">
        <w:t xml:space="preserve"> sections of Earth Science for the academic year</w:t>
      </w:r>
      <w:r w:rsidRPr="00CD2B76">
        <w:t>. Sites may replace or substitute materials with comparable items.</w:t>
      </w:r>
    </w:p>
    <w:p w:rsidR="00D82C75" w:rsidRPr="00637477" w:rsidRDefault="00D82C75" w:rsidP="00D82C75">
      <w:pPr>
        <w:spacing w:after="40"/>
      </w:pPr>
      <w:r w:rsidRPr="00637477">
        <w:rPr>
          <w:b/>
        </w:rPr>
        <w:t>Recommended site quantities:</w:t>
      </w:r>
      <w:r w:rsidRPr="00637477">
        <w:t xml:space="preserve"> Demo=1-2 items; Group=10 items; Class=40 items</w:t>
      </w:r>
    </w:p>
    <w:p w:rsidR="00D82C75" w:rsidRPr="005D3496" w:rsidRDefault="00D82C75" w:rsidP="00D82C75">
      <w:pPr>
        <w:tabs>
          <w:tab w:val="left" w:pos="3776"/>
        </w:tabs>
        <w:rPr>
          <w:sz w:val="24"/>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4752"/>
        <w:gridCol w:w="2397"/>
        <w:gridCol w:w="1113"/>
      </w:tblGrid>
      <w:tr w:rsidR="00A80BB2" w:rsidRPr="00011A0A" w:rsidTr="00011A0A">
        <w:trPr>
          <w:trHeight w:val="309"/>
          <w:tblHeader/>
        </w:trPr>
        <w:tc>
          <w:tcPr>
            <w:tcW w:w="1548"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spacing w:before="120"/>
              <w:jc w:val="center"/>
              <w:rPr>
                <w:b/>
                <w:sz w:val="16"/>
              </w:rPr>
            </w:pPr>
            <w:r w:rsidRPr="00011A0A">
              <w:rPr>
                <w:b/>
                <w:sz w:val="16"/>
              </w:rPr>
              <w:t>Quantity (see note)</w:t>
            </w:r>
          </w:p>
        </w:tc>
        <w:tc>
          <w:tcPr>
            <w:tcW w:w="4752"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spacing w:before="120"/>
              <w:jc w:val="center"/>
              <w:rPr>
                <w:b/>
                <w:sz w:val="16"/>
              </w:rPr>
            </w:pPr>
            <w:r w:rsidRPr="00011A0A">
              <w:rPr>
                <w:b/>
                <w:sz w:val="16"/>
              </w:rPr>
              <w:t>Description</w:t>
            </w:r>
          </w:p>
        </w:tc>
        <w:tc>
          <w:tcPr>
            <w:tcW w:w="2397" w:type="dxa"/>
            <w:tcBorders>
              <w:top w:val="single" w:sz="6" w:space="0" w:color="auto"/>
              <w:left w:val="single" w:sz="6" w:space="0" w:color="auto"/>
              <w:bottom w:val="single" w:sz="6" w:space="0" w:color="auto"/>
              <w:right w:val="single" w:sz="6" w:space="0" w:color="auto"/>
            </w:tcBorders>
            <w:shd w:val="clear" w:color="auto" w:fill="E6E6E6"/>
          </w:tcPr>
          <w:p w:rsidR="00A80BB2" w:rsidRPr="00011A0A" w:rsidRDefault="00A80BB2" w:rsidP="00011A0A">
            <w:pPr>
              <w:spacing w:before="120"/>
              <w:jc w:val="center"/>
              <w:rPr>
                <w:b/>
                <w:sz w:val="16"/>
              </w:rPr>
            </w:pPr>
            <w:r w:rsidRPr="00011A0A">
              <w:rPr>
                <w:b/>
                <w:sz w:val="16"/>
              </w:rPr>
              <w:t>Used in Core Lab #</w:t>
            </w:r>
          </w:p>
        </w:tc>
        <w:tc>
          <w:tcPr>
            <w:tcW w:w="1113" w:type="dxa"/>
            <w:tcBorders>
              <w:top w:val="single" w:sz="6" w:space="0" w:color="auto"/>
              <w:left w:val="single" w:sz="6" w:space="0" w:color="auto"/>
              <w:bottom w:val="single" w:sz="6" w:space="0" w:color="auto"/>
              <w:right w:val="single" w:sz="6" w:space="0" w:color="auto"/>
            </w:tcBorders>
            <w:shd w:val="clear" w:color="auto" w:fill="E6E6E6"/>
            <w:vAlign w:val="center"/>
          </w:tcPr>
          <w:p w:rsidR="00317A65" w:rsidRPr="00011A0A" w:rsidRDefault="00317A65" w:rsidP="00011A0A">
            <w:pPr>
              <w:spacing w:before="40" w:after="40"/>
              <w:ind w:left="-79" w:right="-97"/>
              <w:jc w:val="center"/>
              <w:rPr>
                <w:b/>
                <w:sz w:val="16"/>
              </w:rPr>
            </w:pPr>
            <w:r w:rsidRPr="00011A0A">
              <w:rPr>
                <w:b/>
                <w:sz w:val="16"/>
              </w:rPr>
              <w:t>Amount Available</w:t>
            </w:r>
          </w:p>
          <w:p w:rsidR="00A80BB2" w:rsidRPr="00011A0A" w:rsidRDefault="00317A65" w:rsidP="00011A0A">
            <w:pPr>
              <w:ind w:left="-75" w:right="-108"/>
              <w:jc w:val="center"/>
              <w:rPr>
                <w:b/>
                <w:sz w:val="16"/>
              </w:rPr>
            </w:pPr>
            <w:r w:rsidRPr="00011A0A">
              <w:rPr>
                <w:b/>
                <w:sz w:val="16"/>
              </w:rPr>
              <w:t>(@ your site)</w:t>
            </w: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ADDING MACHINE PAPER, large roll</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ALUMINUM FOIL, large roll</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4, 14</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BABY OIL, large bottle</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3</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BAGS, plastic, disposable, Ziploc, large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5, 11, 14</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sz w:val="16"/>
              </w:rPr>
            </w:pPr>
            <w:r w:rsidRPr="00011A0A">
              <w:rPr>
                <w:sz w:val="16"/>
              </w:rPr>
              <w:t>CARDBOARD, or foam core board, large pieces</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1, 14, 17</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CLAY, modeling, several pounds of FOUR different colors</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8, 13, 19, 26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DISTILLED WATER. large container</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19</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EGGS, large flat</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10</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ELEMENTS, chemicals, FOUR types, powdered</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FLEXIBLE BOUNDARY MATERIAL (i.e. candy bars, clay, crackers)</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9</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FOAM CUPS, large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FOAM INSULATING OR PACKING MATERIAL, roll or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Group</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FOOD, small pieces (i.e. marshmallows, apple slices, bell peppers)</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FOOD COLORING, four colors, large bottles</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9, 20</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sz w:val="16"/>
              </w:rPr>
            </w:pPr>
            <w:r w:rsidRPr="00011A0A">
              <w:rPr>
                <w:sz w:val="16"/>
              </w:rPr>
              <w:t>GLYCERIN, bottle</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3</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jc w:val="center"/>
              <w:rPr>
                <w:sz w:val="16"/>
              </w:rPr>
            </w:pPr>
            <w:r w:rsidRPr="00011A0A">
              <w:rPr>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sz w:val="16"/>
              </w:rPr>
            </w:pPr>
            <w:r w:rsidRPr="00011A0A">
              <w:rPr>
                <w:sz w:val="16"/>
              </w:rPr>
              <w:t>HYDROCHLORIC ACID, bottle, 10% dilute</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7</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jc w:val="center"/>
              <w:rPr>
                <w:sz w:val="16"/>
              </w:rPr>
            </w:pPr>
            <w:r w:rsidRPr="00011A0A">
              <w:rPr>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sz w:val="16"/>
              </w:rPr>
            </w:pPr>
            <w:r w:rsidRPr="00011A0A">
              <w:rPr>
                <w:sz w:val="16"/>
              </w:rPr>
              <w:t>INCENSE STICKS,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18</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jc w:val="center"/>
              <w:rPr>
                <w:sz w:val="16"/>
              </w:rPr>
            </w:pPr>
            <w:r w:rsidRPr="00011A0A">
              <w:rPr>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spacing w:before="40" w:after="40"/>
              <w:rPr>
                <w:sz w:val="16"/>
              </w:rPr>
            </w:pPr>
            <w:r w:rsidRPr="00011A0A">
              <w:rPr>
                <w:sz w:val="16"/>
              </w:rPr>
              <w:t>KNIFE, plastic, disposable,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8, 10, 11</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NEWSPAPER</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11, 26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PAINT, 1 can tempura each of: black flat finish, white, light blue</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13, 14, 17</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PAPER, soft carbon, pack</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PLASTER OF PARIS, large container</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PLASTIC WRAP, LARGE ROLL</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PLATE, paper,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10</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SAND, large bag</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11</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SOIL, large bag</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21, 22</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SPOON, plastic, disposable,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STRAWS,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14, 19</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TABLE SALT, large box</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19</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r w:rsidR="00D82C75" w:rsidRPr="00011A0A" w:rsidTr="00011A0A">
        <w:tc>
          <w:tcPr>
            <w:tcW w:w="1548"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475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D82C75">
            <w:pPr>
              <w:rPr>
                <w:rFonts w:ascii="new roman times" w:hAnsi="new roman times"/>
                <w:sz w:val="16"/>
              </w:rPr>
            </w:pPr>
            <w:r w:rsidRPr="00011A0A">
              <w:rPr>
                <w:rFonts w:ascii="new roman times" w:hAnsi="new roman times"/>
                <w:sz w:val="16"/>
              </w:rPr>
              <w:t>WAX PAPER, large roll</w:t>
            </w:r>
          </w:p>
        </w:tc>
        <w:tc>
          <w:tcPr>
            <w:tcW w:w="2397"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r w:rsidRPr="00011A0A">
              <w:rPr>
                <w:rFonts w:ascii="new roman times" w:hAnsi="new roman times"/>
                <w:sz w:val="16"/>
              </w:rPr>
              <w:t>26</w:t>
            </w:r>
          </w:p>
        </w:tc>
        <w:tc>
          <w:tcPr>
            <w:tcW w:w="1113"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ind w:left="-75" w:right="-108"/>
              <w:jc w:val="both"/>
              <w:rPr>
                <w:rFonts w:ascii="new roman times" w:hAnsi="new roman times"/>
                <w:sz w:val="16"/>
              </w:rPr>
            </w:pPr>
          </w:p>
        </w:tc>
      </w:tr>
    </w:tbl>
    <w:p w:rsidR="00D82C75" w:rsidRPr="004F75B9" w:rsidRDefault="00D82C75" w:rsidP="00D82C75"/>
    <w:p w:rsidR="00D82C75" w:rsidRPr="00637477" w:rsidRDefault="00D82C75" w:rsidP="00D82C75">
      <w:pPr>
        <w:spacing w:after="100"/>
        <w:rPr>
          <w:b/>
        </w:rPr>
      </w:pPr>
      <w:r w:rsidRPr="00637477">
        <w:rPr>
          <w:b/>
        </w:rPr>
        <w:t xml:space="preserve">Recommended site quantities: </w:t>
      </w:r>
      <w:r w:rsidRPr="00637477">
        <w:t xml:space="preserve">Demo=1-2 items; Group=10 items; Class=40 items </w:t>
      </w:r>
    </w:p>
    <w:p w:rsidR="00D82C75" w:rsidRDefault="00D82C75" w:rsidP="00D82C75"/>
    <w:p w:rsidR="00317A65" w:rsidRDefault="00317A65" w:rsidP="00D82C75"/>
    <w:p w:rsidR="00317A65" w:rsidRDefault="00317A65" w:rsidP="00D82C75"/>
    <w:p w:rsidR="00317A65" w:rsidRDefault="00317A65" w:rsidP="00D82C75"/>
    <w:p w:rsidR="00317A65" w:rsidRDefault="00317A65" w:rsidP="00D82C75"/>
    <w:p w:rsidR="00317A65" w:rsidRDefault="00317A65" w:rsidP="00D82C75"/>
    <w:p w:rsidR="00317A65" w:rsidRDefault="00317A65" w:rsidP="00D82C75"/>
    <w:p w:rsidR="00317A65" w:rsidRPr="004F75B9" w:rsidRDefault="00317A65" w:rsidP="00D82C75"/>
    <w:p w:rsidR="00D82C75" w:rsidRPr="00554009" w:rsidRDefault="00D82C75" w:rsidP="00D82C75">
      <w:pPr>
        <w:spacing w:after="80"/>
        <w:jc w:val="center"/>
        <w:rPr>
          <w:b/>
          <w:sz w:val="24"/>
        </w:rPr>
      </w:pPr>
      <w:r w:rsidRPr="00554009">
        <w:rPr>
          <w:b/>
          <w:sz w:val="24"/>
        </w:rPr>
        <w:lastRenderedPageBreak/>
        <w:t>OTHER RECOMMENDED EQUIPMENT</w:t>
      </w:r>
    </w:p>
    <w:p w:rsidR="00D82C75" w:rsidRPr="005D3496" w:rsidRDefault="00D82C75" w:rsidP="00D82C75">
      <w:pPr>
        <w:spacing w:after="80"/>
        <w:rPr>
          <w:sz w:val="24"/>
        </w:rPr>
      </w:pPr>
      <w:r w:rsidRPr="00554009">
        <w:rPr>
          <w:b/>
        </w:rPr>
        <w:t>The following items are NOT used in the Earth Science Core Labs but are necessary for demos, storage, lab prep, etc.</w:t>
      </w:r>
      <w:r w:rsidRPr="00554009">
        <w:t xml:space="preserve">  </w:t>
      </w:r>
      <w:r w:rsidRPr="004F75B9">
        <w:t xml:space="preserve">These materials are recommended but not essential, and should be purchased by the site over time in order to build a basic Earth Science program. </w:t>
      </w:r>
    </w:p>
    <w:p w:rsidR="00D82C75" w:rsidRPr="004F75B9" w:rsidRDefault="00D82C75" w:rsidP="00D82C75">
      <w:pPr>
        <w:spacing w:after="40"/>
      </w:pPr>
      <w:r w:rsidRPr="00637477">
        <w:rPr>
          <w:b/>
        </w:rPr>
        <w:t>Recommended site quantities:</w:t>
      </w:r>
      <w:r w:rsidRPr="00637477">
        <w:t xml:space="preserve"> Demo=1-2 items; Group=10 items; Class=40 items</w:t>
      </w:r>
    </w:p>
    <w:tbl>
      <w:tblPr>
        <w:tblpPr w:leftFromText="180" w:rightFromText="180" w:vertAnchor="text" w:horzAnchor="margin" w:tblpY="90"/>
        <w:tblOverlap w:val="never"/>
        <w:tblW w:w="10098" w:type="dxa"/>
        <w:tblLook w:val="00A0" w:firstRow="1" w:lastRow="0" w:firstColumn="1" w:lastColumn="0" w:noHBand="0" w:noVBand="0"/>
      </w:tblPr>
      <w:tblGrid>
        <w:gridCol w:w="1562"/>
        <w:gridCol w:w="7096"/>
        <w:gridCol w:w="1440"/>
      </w:tblGrid>
      <w:tr w:rsidR="00A80BB2" w:rsidRPr="00011A0A" w:rsidTr="00011A0A">
        <w:trPr>
          <w:trHeight w:val="346"/>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jc w:val="center"/>
              <w:rPr>
                <w:b/>
                <w:sz w:val="16"/>
              </w:rPr>
            </w:pPr>
            <w:r w:rsidRPr="00011A0A">
              <w:rPr>
                <w:b/>
                <w:sz w:val="16"/>
              </w:rPr>
              <w:t>Quantity (see note)</w:t>
            </w:r>
          </w:p>
        </w:tc>
        <w:tc>
          <w:tcPr>
            <w:tcW w:w="7096"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jc w:val="center"/>
              <w:rPr>
                <w:rFonts w:ascii="new roman times" w:hAnsi="new roman times"/>
                <w:b/>
                <w:sz w:val="16"/>
              </w:rPr>
            </w:pPr>
            <w:r w:rsidRPr="00011A0A">
              <w:rPr>
                <w:rFonts w:ascii="new roman times" w:hAnsi="new roman times"/>
                <w:b/>
                <w:sz w:val="16"/>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E6E6E6"/>
            <w:vAlign w:val="center"/>
          </w:tcPr>
          <w:p w:rsidR="00317A65" w:rsidRPr="00011A0A" w:rsidRDefault="00317A65" w:rsidP="00011A0A">
            <w:pPr>
              <w:spacing w:before="40" w:after="40"/>
              <w:ind w:left="-79" w:right="-97"/>
              <w:jc w:val="center"/>
              <w:rPr>
                <w:b/>
                <w:sz w:val="16"/>
              </w:rPr>
            </w:pPr>
            <w:r w:rsidRPr="00011A0A">
              <w:rPr>
                <w:b/>
                <w:sz w:val="16"/>
              </w:rPr>
              <w:t>Amount Available</w:t>
            </w:r>
          </w:p>
          <w:p w:rsidR="00A80BB2" w:rsidRPr="00011A0A" w:rsidRDefault="00317A65" w:rsidP="00011A0A">
            <w:pPr>
              <w:jc w:val="center"/>
              <w:rPr>
                <w:b/>
                <w:sz w:val="16"/>
              </w:rPr>
            </w:pPr>
            <w:r w:rsidRPr="00011A0A">
              <w:rPr>
                <w:b/>
                <w:sz w:val="16"/>
              </w:rPr>
              <w:t>(@ your site)</w:t>
            </w: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ABSORBENT CLOTH</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ACTIVATED CHARCOAL, for filter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ALTITUDE FINDER, PLASTIC, METRIC</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BAKING SODA, small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BAROMETER, 3-scale aneroid</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BEAKER, 100 mL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BRICK</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BRUSH, beaker and bottle type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 xml:space="preserve">CALIPER, </w:t>
            </w:r>
            <w:proofErr w:type="spellStart"/>
            <w:r w:rsidRPr="00011A0A">
              <w:rPr>
                <w:sz w:val="16"/>
              </w:rPr>
              <w:t>Vernier</w:t>
            </w:r>
            <w:proofErr w:type="spellEnd"/>
            <w:r w:rsidRPr="00011A0A">
              <w:rPr>
                <w:sz w:val="16"/>
              </w:rPr>
              <w:t>, metric, plastic</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CLOTH FABRIC SQUARES, multi-colors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CLOTH TIES, ~50 cm long</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CLOUD CHART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CLOUD FORMATION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Common Igneous Rocks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Common Metamorphic Rocks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Common Sedimentary Rocks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COMPASS, magnetic</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CONTOUR MODEL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CONDUCTION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highlight w:val="yellow"/>
              </w:rPr>
            </w:pPr>
            <w:r w:rsidRPr="00011A0A">
              <w:rPr>
                <w:caps/>
                <w:sz w:val="16"/>
              </w:rPr>
              <w:t>COPPER WIRE</w:t>
            </w:r>
            <w:r w:rsidRPr="00011A0A">
              <w:rPr>
                <w:sz w:val="16"/>
              </w:rPr>
              <w:t>, 18 gauge, 4 oz.</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CORK</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CORIOLIS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CULTURE DISH, 3.5” diameter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Density Current Tank</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DETERGENT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DIATOMACEOUS EARTH, or clay-based cat litter, bag</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8"/>
              </w:rPr>
            </w:pPr>
            <w:r w:rsidRPr="00011A0A">
              <w:rPr>
                <w:sz w:val="18"/>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8"/>
              </w:rPr>
            </w:pPr>
            <w:r w:rsidRPr="00011A0A">
              <w:rPr>
                <w:caps/>
                <w:sz w:val="18"/>
              </w:rPr>
              <w:t xml:space="preserve">Electronic </w:t>
            </w:r>
            <w:r w:rsidRPr="00011A0A">
              <w:rPr>
                <w:caps/>
                <w:color w:val="000000"/>
                <w:sz w:val="18"/>
              </w:rPr>
              <w:t>Balance</w:t>
            </w:r>
            <w:r w:rsidRPr="00011A0A">
              <w:rPr>
                <w:color w:val="000000"/>
                <w:sz w:val="18"/>
              </w:rPr>
              <w:t>, 200g</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8"/>
              </w:rPr>
            </w:pPr>
            <w:r w:rsidRPr="00011A0A">
              <w:rPr>
                <w:sz w:val="18"/>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8"/>
              </w:rPr>
            </w:pPr>
            <w:r w:rsidRPr="00011A0A">
              <w:rPr>
                <w:sz w:val="18"/>
              </w:rPr>
              <w:t>FABRIC SAMPLES, cotton, wool, polyester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8"/>
              </w:rPr>
            </w:pPr>
            <w:r w:rsidRPr="00011A0A">
              <w:rPr>
                <w:sz w:val="18"/>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8"/>
              </w:rPr>
            </w:pPr>
            <w:r w:rsidRPr="00011A0A">
              <w:rPr>
                <w:sz w:val="18"/>
              </w:rPr>
              <w:t>FANS, small, desk</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8"/>
              </w:rPr>
            </w:pPr>
            <w:r w:rsidRPr="00011A0A">
              <w:rPr>
                <w:sz w:val="18"/>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8"/>
              </w:rPr>
            </w:pPr>
            <w:r w:rsidRPr="00011A0A">
              <w:rPr>
                <w:sz w:val="18"/>
              </w:rPr>
              <w:t>FLASHLIGHT, plastic</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FLASKS, Erlenmeyer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FOSSIL ASSORTMENT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FREEZER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GAUZE, squares or roll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ind w:left="-360" w:firstLine="360"/>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GEIGER COUNTER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GEOLOGIC TIME POSTER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GLASS PLATES, 3x3”, flint glass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bl>
    <w:p w:rsidR="00D82C75" w:rsidRDefault="00D82C75">
      <w:r>
        <w:br w:type="page"/>
      </w:r>
    </w:p>
    <w:p w:rsidR="00D82C75" w:rsidRPr="00CD2B76" w:rsidRDefault="00D82C75" w:rsidP="00D82C75">
      <w:pPr>
        <w:spacing w:after="80"/>
        <w:jc w:val="center"/>
        <w:rPr>
          <w:b/>
          <w:sz w:val="24"/>
        </w:rPr>
      </w:pPr>
      <w:r w:rsidRPr="00CD2B76">
        <w:rPr>
          <w:b/>
          <w:sz w:val="24"/>
        </w:rPr>
        <w:lastRenderedPageBreak/>
        <w:t>OTHER RECOMMENDED EQUIPMENT (continued):</w:t>
      </w:r>
    </w:p>
    <w:p w:rsidR="00D82C75" w:rsidRDefault="00D82C75" w:rsidP="00D82C75">
      <w:pPr>
        <w:spacing w:after="40"/>
      </w:pPr>
      <w:r w:rsidRPr="00637477">
        <w:rPr>
          <w:b/>
        </w:rPr>
        <w:t>Recommended site quantities:</w:t>
      </w:r>
      <w:r w:rsidRPr="00637477">
        <w:t xml:space="preserve"> Demo=1-2 items; Group=10 items; Class=40 items</w:t>
      </w:r>
    </w:p>
    <w:tbl>
      <w:tblPr>
        <w:tblpPr w:leftFromText="180" w:rightFromText="180" w:vertAnchor="text" w:horzAnchor="margin" w:tblpY="90"/>
        <w:tblOverlap w:val="never"/>
        <w:tblW w:w="10098" w:type="dxa"/>
        <w:tblLook w:val="00A0" w:firstRow="1" w:lastRow="0" w:firstColumn="1" w:lastColumn="0" w:noHBand="0" w:noVBand="0"/>
      </w:tblPr>
      <w:tblGrid>
        <w:gridCol w:w="1562"/>
        <w:gridCol w:w="7096"/>
        <w:gridCol w:w="1440"/>
      </w:tblGrid>
      <w:tr w:rsidR="00A80BB2" w:rsidRPr="00011A0A" w:rsidTr="00011A0A">
        <w:trPr>
          <w:trHeight w:val="346"/>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jc w:val="center"/>
              <w:rPr>
                <w:b/>
                <w:sz w:val="16"/>
              </w:rPr>
            </w:pPr>
            <w:r w:rsidRPr="00011A0A">
              <w:rPr>
                <w:b/>
                <w:sz w:val="16"/>
              </w:rPr>
              <w:t>Quantity (see note)</w:t>
            </w:r>
          </w:p>
        </w:tc>
        <w:tc>
          <w:tcPr>
            <w:tcW w:w="7096"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jc w:val="center"/>
              <w:rPr>
                <w:rFonts w:ascii="new roman times" w:hAnsi="new roman times"/>
                <w:b/>
                <w:sz w:val="16"/>
              </w:rPr>
            </w:pPr>
            <w:r w:rsidRPr="00011A0A">
              <w:rPr>
                <w:rFonts w:ascii="new roman times" w:hAnsi="new roman times"/>
                <w:b/>
                <w:sz w:val="16"/>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E6E6E6"/>
            <w:vAlign w:val="center"/>
          </w:tcPr>
          <w:p w:rsidR="00317A65" w:rsidRPr="00011A0A" w:rsidRDefault="00317A65" w:rsidP="00011A0A">
            <w:pPr>
              <w:spacing w:before="40" w:after="40"/>
              <w:ind w:left="-79" w:right="-97"/>
              <w:jc w:val="center"/>
              <w:rPr>
                <w:b/>
                <w:sz w:val="16"/>
              </w:rPr>
            </w:pPr>
            <w:r w:rsidRPr="00011A0A">
              <w:rPr>
                <w:b/>
                <w:sz w:val="16"/>
              </w:rPr>
              <w:t>Amount Available</w:t>
            </w:r>
          </w:p>
          <w:p w:rsidR="00A80BB2" w:rsidRPr="00011A0A" w:rsidRDefault="00317A65" w:rsidP="00011A0A">
            <w:pPr>
              <w:jc w:val="center"/>
              <w:rPr>
                <w:b/>
                <w:sz w:val="16"/>
              </w:rPr>
            </w:pPr>
            <w:r w:rsidRPr="00011A0A">
              <w:rPr>
                <w:b/>
                <w:sz w:val="16"/>
              </w:rPr>
              <w:t>(@ your site)</w:t>
            </w: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GLOBES, each: traditional; physical with oceans (raised relief); transparent celestial, write-on</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GLOVES, box, disposable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rFonts w:ascii="new roman times" w:hAnsi="new roman times"/>
                <w:sz w:val="16"/>
              </w:rPr>
            </w:pPr>
            <w:r w:rsidRPr="00011A0A">
              <w:rPr>
                <w:rFonts w:ascii="new roman times" w:hAnsi="new roman times"/>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rFonts w:ascii="new roman times" w:hAnsi="new roman times"/>
                <w:sz w:val="16"/>
              </w:rPr>
            </w:pPr>
            <w:r w:rsidRPr="00011A0A">
              <w:rPr>
                <w:rFonts w:ascii="new roman times" w:hAnsi="new roman times"/>
                <w:sz w:val="16"/>
              </w:rPr>
              <w:t>GRADUATED CYLINDER, 1000 mL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LIMEWATER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Luster Collection</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MAGNET, steel bar with poles marked</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300"/>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MEASURING TAPE, metric</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rPr>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METAL DENSITY SAMPLES KIT; also IRONWOOD &amp; PUMICE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MICROSCOPE SLIDE, glass, box</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Mid-Atlantic Ridge Chart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MINERAL IDENTIFICATION AND STUDY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Mohs Hardness Collection</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NAILS, box</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Ocean Floor Chart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PAN, black shallow, and 40x30x10 cm</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pH, NITROGEN, PHOSPHATE, POTASSIUM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pH TEST STRIPS, 0-14 range, box or roll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 xml:space="preserve">PLANETARIUM, </w:t>
            </w:r>
            <w:proofErr w:type="spellStart"/>
            <w:r w:rsidRPr="00011A0A">
              <w:rPr>
                <w:sz w:val="16"/>
              </w:rPr>
              <w:t>Trippensee</w:t>
            </w:r>
            <w:proofErr w:type="spellEnd"/>
            <w:r w:rsidRPr="00011A0A">
              <w:rPr>
                <w:sz w:val="16"/>
              </w:rPr>
              <w:t>, hand driven illuminated</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PLASTIC CUPS, small, box</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caps/>
                <w:sz w:val="16"/>
              </w:rPr>
              <w:t>Plastic Jar</w:t>
            </w:r>
            <w:r w:rsidRPr="00011A0A">
              <w:rPr>
                <w:sz w:val="16"/>
              </w:rPr>
              <w:t>, 250 mL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caps/>
                <w:sz w:val="16"/>
              </w:rPr>
              <w:t>Plastic Jar</w:t>
            </w:r>
            <w:r w:rsidRPr="00011A0A">
              <w:rPr>
                <w:sz w:val="16"/>
              </w:rPr>
              <w:t>, 125 mL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caps/>
                <w:sz w:val="16"/>
              </w:rPr>
              <w:t>Plastic Jar</w:t>
            </w:r>
            <w:r w:rsidRPr="00011A0A">
              <w:rPr>
                <w:sz w:val="16"/>
              </w:rPr>
              <w:t>, 60 mL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PLASTIC TUB</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PLATE TECTONICS MODEL / MOVEMENT ACTIVITY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rPr>
                <w:rFonts w:ascii="new roman times" w:hAnsi="new roman times"/>
                <w:sz w:val="16"/>
              </w:rPr>
            </w:pPr>
          </w:p>
        </w:tc>
      </w:tr>
      <w:tr w:rsidR="00D82C75" w:rsidRPr="00011A0A" w:rsidTr="00011A0A">
        <w:trPr>
          <w:trHeight w:val="291"/>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PLANETARY MODEL KITS</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91"/>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POWDERED CLAY, bag</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91"/>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PROTRACTOR, 6”, 180 degrees</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91"/>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RIBBON, red and blue, rolls</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RING STANDS AND SUPPORT RODS</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RIPPLE TANK, with wave generator</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ROPE, thin, 2-5 m</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RUBBER STOPPERS, with and without hole</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SAWDUST, bag</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SCALES, triple beam</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SCOOPULA, stainless steel</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Screen Sieve and Set</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Sedimentator</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264"/>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SHAKE TABLE</w:t>
            </w:r>
          </w:p>
        </w:tc>
        <w:tc>
          <w:tcPr>
            <w:tcW w:w="1440"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SLINKY</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SOIL TEXTURE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bl>
    <w:p w:rsidR="00D82C75" w:rsidRDefault="00D82C75">
      <w:r>
        <w:br w:type="page"/>
      </w:r>
    </w:p>
    <w:p w:rsidR="00D82C75" w:rsidRPr="00CD2B76" w:rsidRDefault="00D82C75" w:rsidP="00D82C75">
      <w:pPr>
        <w:spacing w:after="80"/>
        <w:jc w:val="center"/>
        <w:rPr>
          <w:b/>
          <w:sz w:val="24"/>
        </w:rPr>
      </w:pPr>
      <w:r w:rsidRPr="00CD2B76">
        <w:rPr>
          <w:b/>
          <w:sz w:val="24"/>
        </w:rPr>
        <w:lastRenderedPageBreak/>
        <w:t>OTHER RECOMMENDED EQUIPMENT (continued):</w:t>
      </w:r>
    </w:p>
    <w:p w:rsidR="00D82C75" w:rsidRDefault="00D82C75" w:rsidP="00D82C75">
      <w:pPr>
        <w:spacing w:after="40"/>
      </w:pPr>
      <w:r w:rsidRPr="00637477">
        <w:rPr>
          <w:b/>
        </w:rPr>
        <w:t>Recommended site quantities:</w:t>
      </w:r>
      <w:r w:rsidRPr="00637477">
        <w:t xml:space="preserve"> Demo=1-2 items; Group=10 items; Class=40 items</w:t>
      </w:r>
    </w:p>
    <w:p w:rsidR="00A80BB2" w:rsidRDefault="00A80BB2" w:rsidP="00A80BB2">
      <w:pPr>
        <w:spacing w:after="40"/>
      </w:pPr>
    </w:p>
    <w:tbl>
      <w:tblPr>
        <w:tblpPr w:leftFromText="180" w:rightFromText="180" w:vertAnchor="text" w:horzAnchor="margin" w:tblpY="90"/>
        <w:tblOverlap w:val="never"/>
        <w:tblW w:w="10098" w:type="dxa"/>
        <w:tblLook w:val="00A0" w:firstRow="1" w:lastRow="0" w:firstColumn="1" w:lastColumn="0" w:noHBand="0" w:noVBand="0"/>
      </w:tblPr>
      <w:tblGrid>
        <w:gridCol w:w="1562"/>
        <w:gridCol w:w="7096"/>
        <w:gridCol w:w="1440"/>
      </w:tblGrid>
      <w:tr w:rsidR="00A80BB2" w:rsidRPr="00011A0A" w:rsidTr="00011A0A">
        <w:trPr>
          <w:trHeight w:val="346"/>
        </w:trPr>
        <w:tc>
          <w:tcPr>
            <w:tcW w:w="1562"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jc w:val="center"/>
              <w:rPr>
                <w:b/>
                <w:sz w:val="16"/>
              </w:rPr>
            </w:pPr>
            <w:r w:rsidRPr="00011A0A">
              <w:rPr>
                <w:b/>
                <w:sz w:val="16"/>
              </w:rPr>
              <w:t>Quantity (see note)</w:t>
            </w:r>
          </w:p>
        </w:tc>
        <w:tc>
          <w:tcPr>
            <w:tcW w:w="7096" w:type="dxa"/>
            <w:tcBorders>
              <w:top w:val="single" w:sz="6" w:space="0" w:color="auto"/>
              <w:left w:val="single" w:sz="6" w:space="0" w:color="auto"/>
              <w:bottom w:val="single" w:sz="6" w:space="0" w:color="auto"/>
              <w:right w:val="single" w:sz="6" w:space="0" w:color="auto"/>
            </w:tcBorders>
            <w:shd w:val="clear" w:color="auto" w:fill="E6E6E6"/>
            <w:vAlign w:val="center"/>
          </w:tcPr>
          <w:p w:rsidR="00A80BB2" w:rsidRPr="00011A0A" w:rsidRDefault="00A80BB2" w:rsidP="00011A0A">
            <w:pPr>
              <w:jc w:val="center"/>
              <w:rPr>
                <w:rFonts w:ascii="new roman times" w:hAnsi="new roman times"/>
                <w:b/>
                <w:sz w:val="16"/>
              </w:rPr>
            </w:pPr>
            <w:r w:rsidRPr="00011A0A">
              <w:rPr>
                <w:rFonts w:ascii="new roman times" w:hAnsi="new roman times"/>
                <w:b/>
                <w:sz w:val="16"/>
              </w:rPr>
              <w:t>Description</w:t>
            </w:r>
          </w:p>
        </w:tc>
        <w:tc>
          <w:tcPr>
            <w:tcW w:w="1440" w:type="dxa"/>
            <w:tcBorders>
              <w:top w:val="single" w:sz="6" w:space="0" w:color="auto"/>
              <w:left w:val="single" w:sz="6" w:space="0" w:color="auto"/>
              <w:bottom w:val="single" w:sz="6" w:space="0" w:color="auto"/>
              <w:right w:val="single" w:sz="6" w:space="0" w:color="auto"/>
            </w:tcBorders>
            <w:shd w:val="clear" w:color="auto" w:fill="E6E6E6"/>
            <w:vAlign w:val="center"/>
          </w:tcPr>
          <w:p w:rsidR="00317A65" w:rsidRPr="00011A0A" w:rsidRDefault="00317A65" w:rsidP="00011A0A">
            <w:pPr>
              <w:spacing w:before="40" w:after="40"/>
              <w:ind w:left="-79" w:right="-97"/>
              <w:jc w:val="center"/>
              <w:rPr>
                <w:b/>
                <w:sz w:val="16"/>
              </w:rPr>
            </w:pPr>
            <w:r w:rsidRPr="00011A0A">
              <w:rPr>
                <w:b/>
                <w:sz w:val="16"/>
              </w:rPr>
              <w:t>Amount Available</w:t>
            </w:r>
          </w:p>
          <w:p w:rsidR="00A80BB2" w:rsidRPr="00011A0A" w:rsidRDefault="00317A65" w:rsidP="00011A0A">
            <w:pPr>
              <w:jc w:val="center"/>
              <w:rPr>
                <w:b/>
                <w:sz w:val="16"/>
              </w:rPr>
            </w:pPr>
            <w:r w:rsidRPr="00011A0A">
              <w:rPr>
                <w:b/>
                <w:sz w:val="16"/>
              </w:rPr>
              <w:t>(@ your site)</w:t>
            </w: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Solar System Chart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STAR AND PLANET FINDER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caps/>
                <w:sz w:val="16"/>
              </w:rPr>
              <w:t xml:space="preserve">STEREOMICROSCOPE, </w:t>
            </w:r>
            <w:r w:rsidRPr="00011A0A">
              <w:rPr>
                <w:sz w:val="16"/>
              </w:rPr>
              <w:t xml:space="preserve">dual illumination, 2X and 4X, </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caps/>
                <w:sz w:val="16"/>
              </w:rPr>
              <w:t xml:space="preserve">STOPWATCH, </w:t>
            </w:r>
            <w:r w:rsidRPr="00011A0A">
              <w:rPr>
                <w:sz w:val="16"/>
              </w:rPr>
              <w:t>electronic, LED</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caps/>
                <w:sz w:val="16"/>
              </w:rPr>
              <w:t>Streak Plate</w:t>
            </w:r>
            <w:r w:rsidRPr="00011A0A">
              <w:rPr>
                <w:sz w:val="16"/>
              </w:rPr>
              <w:t>, 5 cm x 5 cm</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caps/>
                <w:sz w:val="16"/>
              </w:rPr>
            </w:pPr>
            <w:r w:rsidRPr="00011A0A">
              <w:rPr>
                <w:caps/>
                <w:sz w:val="16"/>
              </w:rPr>
              <w:t>STREAM TABLE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SUN MODEL</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SUNSCREEN, bottle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SYRINGES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 xml:space="preserve">TELESCOPE, </w:t>
            </w:r>
            <w:proofErr w:type="spellStart"/>
            <w:r w:rsidRPr="00011A0A">
              <w:rPr>
                <w:sz w:val="16"/>
              </w:rPr>
              <w:t>Celestron</w:t>
            </w:r>
            <w:proofErr w:type="spellEnd"/>
            <w:r w:rsidRPr="00011A0A">
              <w:rPr>
                <w:sz w:val="16"/>
              </w:rPr>
              <w:t xml:space="preserve"> </w:t>
            </w:r>
            <w:proofErr w:type="spellStart"/>
            <w:r w:rsidRPr="00011A0A">
              <w:rPr>
                <w:sz w:val="16"/>
              </w:rPr>
              <w:t>NewStar</w:t>
            </w:r>
            <w:proofErr w:type="spellEnd"/>
            <w:r w:rsidRPr="00011A0A">
              <w:rPr>
                <w:sz w:val="16"/>
              </w:rPr>
              <w:t xml:space="preserve"> 130 SLT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TEST TUBE HOLDER, opens to 25 mm</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 xml:space="preserve">TEST TUBE RACK, </w:t>
            </w:r>
            <w:proofErr w:type="spellStart"/>
            <w:r w:rsidRPr="00011A0A">
              <w:rPr>
                <w:sz w:val="16"/>
              </w:rPr>
              <w:t>polyethelene</w:t>
            </w:r>
            <w:proofErr w:type="spellEnd"/>
            <w:r w:rsidRPr="00011A0A">
              <w:rPr>
                <w:sz w:val="16"/>
              </w:rPr>
              <w:t>, holds 12 test tubes, 5 pins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THREAD</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TOOTHPICKS, large box</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TOPOGRAPHIC MAPS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TORNADO DEMO TUBE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UTILITY CLAMPS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UV LAMP KIT</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highlight w:val="yellow"/>
              </w:rPr>
            </w:pPr>
            <w:r w:rsidRPr="00011A0A">
              <w:rPr>
                <w:sz w:val="16"/>
              </w:rPr>
              <w:t>UV SENSITIVE PAPER</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VINEGAR, largest size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 xml:space="preserve">WASH BOTTLE, </w:t>
            </w:r>
            <w:proofErr w:type="spellStart"/>
            <w:r w:rsidRPr="00011A0A">
              <w:rPr>
                <w:sz w:val="16"/>
              </w:rPr>
              <w:t>polyethelene</w:t>
            </w:r>
            <w:proofErr w:type="spellEnd"/>
            <w:r w:rsidRPr="00011A0A">
              <w:rPr>
                <w:sz w:val="16"/>
              </w:rPr>
              <w:t>, 250 mL, narrow mouth</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WATCH GLASS, flint glass, 3”</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WEATHER MONITOR STATION/PROBEWARE</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Demo</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WIRE CUTTERS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WOOD BLOCKS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r w:rsidR="00D82C75" w:rsidRPr="00011A0A" w:rsidTr="00011A0A">
        <w:trPr>
          <w:trHeight w:val="72"/>
        </w:trPr>
        <w:tc>
          <w:tcPr>
            <w:tcW w:w="1562"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jc w:val="center"/>
              <w:rPr>
                <w:sz w:val="16"/>
              </w:rPr>
            </w:pPr>
            <w:r w:rsidRPr="00011A0A">
              <w:rPr>
                <w:sz w:val="16"/>
              </w:rPr>
              <w:t>Group</w:t>
            </w:r>
          </w:p>
        </w:tc>
        <w:tc>
          <w:tcPr>
            <w:tcW w:w="7096" w:type="dxa"/>
            <w:tcBorders>
              <w:top w:val="single" w:sz="6" w:space="0" w:color="auto"/>
              <w:left w:val="single" w:sz="6" w:space="0" w:color="auto"/>
              <w:bottom w:val="single" w:sz="6" w:space="0" w:color="auto"/>
              <w:right w:val="single" w:sz="6" w:space="0" w:color="auto"/>
            </w:tcBorders>
            <w:vAlign w:val="center"/>
          </w:tcPr>
          <w:p w:rsidR="00D82C75" w:rsidRPr="00011A0A" w:rsidRDefault="00D82C75" w:rsidP="00011A0A">
            <w:pPr>
              <w:rPr>
                <w:sz w:val="16"/>
              </w:rPr>
            </w:pPr>
            <w:r w:rsidRPr="00011A0A">
              <w:rPr>
                <w:sz w:val="16"/>
              </w:rPr>
              <w:t>WORLD MAPS</w:t>
            </w:r>
          </w:p>
        </w:tc>
        <w:tc>
          <w:tcPr>
            <w:tcW w:w="1440" w:type="dxa"/>
            <w:tcBorders>
              <w:top w:val="single" w:sz="6" w:space="0" w:color="auto"/>
              <w:left w:val="single" w:sz="6" w:space="0" w:color="auto"/>
              <w:bottom w:val="single" w:sz="6" w:space="0" w:color="auto"/>
              <w:right w:val="single" w:sz="6" w:space="0" w:color="auto"/>
            </w:tcBorders>
          </w:tcPr>
          <w:p w:rsidR="00D82C75" w:rsidRPr="00011A0A" w:rsidRDefault="00D82C75" w:rsidP="00011A0A">
            <w:pPr>
              <w:spacing w:before="40" w:after="40"/>
              <w:jc w:val="both"/>
              <w:rPr>
                <w:rFonts w:ascii="new roman times" w:hAnsi="new roman times"/>
                <w:sz w:val="16"/>
              </w:rPr>
            </w:pPr>
          </w:p>
        </w:tc>
      </w:tr>
    </w:tbl>
    <w:p w:rsidR="00D82C75" w:rsidRPr="004F75B9" w:rsidRDefault="00D82C75" w:rsidP="00D82C75">
      <w:pPr>
        <w:spacing w:after="40"/>
      </w:pPr>
    </w:p>
    <w:p w:rsidR="00D82C75" w:rsidRPr="002D0FD6" w:rsidRDefault="00D82C75" w:rsidP="00D82C75"/>
    <w:p w:rsidR="00D82C75" w:rsidRPr="002D0FD6" w:rsidRDefault="00D82C75" w:rsidP="00D82C75"/>
    <w:p w:rsidR="00D82C75" w:rsidRDefault="00D82C75" w:rsidP="00D82C75"/>
    <w:p w:rsidR="00BA1054" w:rsidRDefault="00BA1054" w:rsidP="00D82C75"/>
    <w:p w:rsidR="00BA1054" w:rsidRPr="00E736BD" w:rsidRDefault="003B6B19" w:rsidP="00E736BD">
      <w:pPr>
        <w:jc w:val="center"/>
        <w:rPr>
          <w:sz w:val="24"/>
          <w:szCs w:val="24"/>
        </w:rPr>
      </w:pPr>
      <w:r>
        <w:rPr>
          <w:sz w:val="24"/>
          <w:szCs w:val="24"/>
        </w:rPr>
        <w:t>RETAIN ORIGINAL</w:t>
      </w:r>
      <w:bookmarkStart w:id="0" w:name="_GoBack"/>
      <w:bookmarkEnd w:id="0"/>
      <w:r w:rsidR="00E736BD" w:rsidRPr="00E736BD">
        <w:rPr>
          <w:sz w:val="24"/>
          <w:szCs w:val="24"/>
        </w:rPr>
        <w:t xml:space="preserve"> ON SITE</w:t>
      </w:r>
    </w:p>
    <w:p w:rsidR="00BA1054" w:rsidRDefault="00BA1054" w:rsidP="00D82C75"/>
    <w:p w:rsidR="00BA1054" w:rsidRPr="002D0FD6" w:rsidRDefault="00BA1054" w:rsidP="00D82C75"/>
    <w:p w:rsidR="00D82C75" w:rsidRPr="002D0FD6" w:rsidRDefault="00D82C75" w:rsidP="00D82C75"/>
    <w:p w:rsidR="0018041C" w:rsidRDefault="0018041C" w:rsidP="0018041C">
      <w:pPr>
        <w:tabs>
          <w:tab w:val="left" w:pos="6480"/>
        </w:tabs>
        <w:ind w:left="1320" w:hanging="1320"/>
      </w:pPr>
    </w:p>
    <w:p w:rsidR="0018041C" w:rsidRDefault="0018041C" w:rsidP="0018041C">
      <w:pPr>
        <w:tabs>
          <w:tab w:val="left" w:pos="5280"/>
          <w:tab w:val="left" w:pos="6480"/>
          <w:tab w:val="left" w:pos="7320"/>
          <w:tab w:val="left" w:pos="10680"/>
        </w:tabs>
        <w:ind w:left="1440" w:hanging="1440"/>
      </w:pPr>
      <w:r w:rsidRPr="00203C73">
        <w:rPr>
          <w:b/>
        </w:rPr>
        <w:t>SCHOOL:</w:t>
      </w:r>
      <w:r>
        <w:tab/>
      </w:r>
      <w:r w:rsidRPr="006E5CF6">
        <w:rPr>
          <w:u w:val="single"/>
        </w:rPr>
        <w:tab/>
      </w:r>
      <w:r>
        <w:tab/>
      </w:r>
      <w:r w:rsidRPr="00203C73">
        <w:rPr>
          <w:b/>
        </w:rPr>
        <w:t>DATE:</w:t>
      </w:r>
      <w:r>
        <w:tab/>
      </w:r>
      <w:r w:rsidRPr="006E5CF6">
        <w:rPr>
          <w:u w:val="single"/>
        </w:rPr>
        <w:tab/>
      </w:r>
    </w:p>
    <w:p w:rsidR="0018041C" w:rsidRDefault="0018041C" w:rsidP="0018041C">
      <w:pPr>
        <w:tabs>
          <w:tab w:val="left" w:pos="6480"/>
          <w:tab w:val="left" w:pos="10680"/>
        </w:tabs>
      </w:pPr>
    </w:p>
    <w:p w:rsidR="0018041C" w:rsidRDefault="0018041C" w:rsidP="0018041C">
      <w:pPr>
        <w:tabs>
          <w:tab w:val="left" w:pos="6480"/>
          <w:tab w:val="left" w:pos="10680"/>
        </w:tabs>
      </w:pPr>
    </w:p>
    <w:p w:rsidR="0018041C" w:rsidRDefault="0018041C" w:rsidP="0018041C">
      <w:pPr>
        <w:tabs>
          <w:tab w:val="left" w:pos="5280"/>
          <w:tab w:val="left" w:pos="5760"/>
          <w:tab w:val="left" w:pos="7320"/>
          <w:tab w:val="left" w:pos="10680"/>
        </w:tabs>
        <w:ind w:left="1440" w:hanging="1440"/>
      </w:pPr>
      <w:r w:rsidRPr="00203C73">
        <w:rPr>
          <w:b/>
        </w:rPr>
        <w:t>PRINCIPAL:</w:t>
      </w:r>
      <w:r>
        <w:tab/>
      </w:r>
      <w:r w:rsidRPr="006E5CF6">
        <w:rPr>
          <w:u w:val="single"/>
        </w:rPr>
        <w:tab/>
      </w:r>
      <w:r>
        <w:tab/>
      </w:r>
      <w:r w:rsidRPr="00203C73">
        <w:rPr>
          <w:b/>
        </w:rPr>
        <w:t>SIGNATURE:</w:t>
      </w:r>
      <w:r>
        <w:tab/>
      </w:r>
      <w:r w:rsidRPr="006E5CF6">
        <w:rPr>
          <w:u w:val="single"/>
        </w:rPr>
        <w:tab/>
      </w:r>
    </w:p>
    <w:p w:rsidR="0018041C" w:rsidRDefault="0018041C" w:rsidP="0018041C">
      <w:pPr>
        <w:tabs>
          <w:tab w:val="left" w:pos="6480"/>
        </w:tabs>
        <w:ind w:left="1320" w:hanging="1320"/>
      </w:pPr>
    </w:p>
    <w:p w:rsidR="0018041C" w:rsidRDefault="0018041C" w:rsidP="0018041C">
      <w:pPr>
        <w:tabs>
          <w:tab w:val="left" w:pos="6480"/>
        </w:tabs>
        <w:ind w:left="1320" w:hanging="1320"/>
      </w:pPr>
    </w:p>
    <w:p w:rsidR="00D82C75" w:rsidRPr="002D0FD6" w:rsidRDefault="00D82C75" w:rsidP="00D82C75"/>
    <w:p w:rsidR="00D82C75" w:rsidRPr="002D0FD6" w:rsidRDefault="00D82C75" w:rsidP="0018041C"/>
    <w:sectPr w:rsidR="00D82C75" w:rsidRPr="002D0FD6" w:rsidSect="00530147">
      <w:headerReference w:type="default" r:id="rId8"/>
      <w:footerReference w:type="default" r:id="rId9"/>
      <w:headerReference w:type="first" r:id="rId10"/>
      <w:pgSz w:w="12240" w:h="15840" w:code="1"/>
      <w:pgMar w:top="720" w:right="1080" w:bottom="720" w:left="12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EB" w:rsidRDefault="00E475EB">
      <w:r>
        <w:separator/>
      </w:r>
    </w:p>
  </w:endnote>
  <w:endnote w:type="continuationSeparator" w:id="0">
    <w:p w:rsidR="00E475EB" w:rsidRDefault="00E4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roman times">
    <w:altName w:val="Times New Roman"/>
    <w:panose1 w:val="00000000000000000000"/>
    <w:charset w:val="4D"/>
    <w:family w:val="roman"/>
    <w:notTrueType/>
    <w:pitch w:val="default"/>
    <w:sig w:usb0="00089000" w:usb1="001AD000" w:usb2="00089000" w:usb3="001A0000" w:csb0="00087000" w:csb1="001A0000"/>
  </w:font>
  <w:font w:name="new roamans time">
    <w:altName w:val="Times New Roman"/>
    <w:panose1 w:val="00000000000000000000"/>
    <w:charset w:val="4D"/>
    <w:family w:val="roman"/>
    <w:notTrueType/>
    <w:pitch w:val="default"/>
    <w:sig w:usb0="00000000" w:usb1="00000000" w:usb2="00000001" w:usb3="A01C00E0" w:csb0="00000000" w:csb1="0033F51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EB" w:rsidRPr="00B269DA" w:rsidRDefault="00E475EB" w:rsidP="00D82C75">
    <w:pPr>
      <w:pStyle w:val="Footer"/>
      <w:jc w:val="right"/>
      <w:rPr>
        <w:b/>
        <w:i/>
        <w:sz w:val="18"/>
      </w:rPr>
    </w:pPr>
    <w:r w:rsidRPr="00B269DA">
      <w:rPr>
        <w:b/>
        <w:i/>
        <w:sz w:val="18"/>
      </w:rPr>
      <w:t>Earth Science Core Instructional Materials List</w:t>
    </w:r>
  </w:p>
  <w:p w:rsidR="00E475EB" w:rsidRDefault="00E475EB" w:rsidP="00D82C75">
    <w:pPr>
      <w:pStyle w:val="Footer"/>
      <w:jc w:val="right"/>
      <w:rPr>
        <w:i/>
        <w:sz w:val="16"/>
      </w:rPr>
    </w:pPr>
    <w:r>
      <w:rPr>
        <w:i/>
        <w:sz w:val="16"/>
      </w:rPr>
      <w:t>Revised/</w:t>
    </w:r>
    <w:proofErr w:type="spellStart"/>
    <w:r>
      <w:rPr>
        <w:i/>
        <w:sz w:val="16"/>
      </w:rPr>
      <w:t>rdc</w:t>
    </w:r>
    <w:proofErr w:type="spellEnd"/>
    <w:r>
      <w:rPr>
        <w:i/>
        <w:sz w:val="16"/>
      </w:rPr>
      <w:t>: June 28, 2010</w:t>
    </w:r>
  </w:p>
  <w:p w:rsidR="00E475EB" w:rsidRPr="00B269DA" w:rsidRDefault="00E475EB" w:rsidP="00D82C75">
    <w:pPr>
      <w:pStyle w:val="Footer"/>
      <w:jc w:val="right"/>
      <w:rPr>
        <w:i/>
        <w:sz w:val="16"/>
      </w:rPr>
    </w:pPr>
    <w:r>
      <w:rPr>
        <w:i/>
        <w:sz w:val="16"/>
      </w:rPr>
      <w:t>Revised/</w:t>
    </w:r>
    <w:proofErr w:type="spellStart"/>
    <w:r>
      <w:rPr>
        <w:i/>
        <w:sz w:val="16"/>
      </w:rPr>
      <w:t>cw</w:t>
    </w:r>
    <w:proofErr w:type="spellEnd"/>
    <w:r>
      <w:rPr>
        <w:i/>
        <w:sz w:val="16"/>
      </w:rPr>
      <w:t xml:space="preserve"> July 11, 2011</w:t>
    </w:r>
  </w:p>
  <w:p w:rsidR="00E475EB" w:rsidRPr="00B269DA" w:rsidRDefault="00E475EB" w:rsidP="00D82C75">
    <w:pPr>
      <w:pStyle w:val="Footer"/>
      <w:jc w:val="right"/>
      <w:rPr>
        <w:i/>
        <w:sz w:val="18"/>
      </w:rPr>
    </w:pPr>
    <w:r>
      <w:rPr>
        <w:i/>
        <w:sz w:val="18"/>
      </w:rPr>
      <w:t xml:space="preserve">Page </w:t>
    </w:r>
    <w:r>
      <w:rPr>
        <w:rStyle w:val="PageNumber"/>
      </w:rPr>
      <w:fldChar w:fldCharType="begin"/>
    </w:r>
    <w:r>
      <w:rPr>
        <w:rStyle w:val="PageNumber"/>
      </w:rPr>
      <w:instrText xml:space="preserve"> PAGE </w:instrText>
    </w:r>
    <w:r>
      <w:rPr>
        <w:rStyle w:val="PageNumber"/>
      </w:rPr>
      <w:fldChar w:fldCharType="separate"/>
    </w:r>
    <w:r w:rsidR="003B6B19">
      <w:rPr>
        <w:rStyle w:val="PageNumber"/>
        <w:noProof/>
      </w:rPr>
      <w:t>2</w:t>
    </w:r>
    <w:r>
      <w:rPr>
        <w:rStyle w:val="PageNumber"/>
      </w:rPr>
      <w:fldChar w:fldCharType="end"/>
    </w:r>
  </w:p>
  <w:p w:rsidR="00E475EB" w:rsidRDefault="00E4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EB" w:rsidRDefault="00E475EB">
      <w:r>
        <w:separator/>
      </w:r>
    </w:p>
  </w:footnote>
  <w:footnote w:type="continuationSeparator" w:id="0">
    <w:p w:rsidR="00E475EB" w:rsidRDefault="00E4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EB" w:rsidRDefault="00E475EB">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EB" w:rsidRDefault="00E736BD">
    <w:pPr>
      <w:pStyle w:val="Header"/>
    </w:pPr>
    <w:r>
      <w:rPr>
        <w:noProof/>
      </w:rPr>
      <mc:AlternateContent>
        <mc:Choice Requires="wps">
          <w:drawing>
            <wp:anchor distT="0" distB="0" distL="114300" distR="114300" simplePos="0" relativeHeight="251659264" behindDoc="0" locked="0" layoutInCell="1" allowOverlap="1" wp14:anchorId="69BC0E00" wp14:editId="6E720D82">
              <wp:simplePos x="0" y="0"/>
              <wp:positionH relativeFrom="column">
                <wp:posOffset>4398645</wp:posOffset>
              </wp:positionH>
              <wp:positionV relativeFrom="paragraph">
                <wp:posOffset>-71120</wp:posOffset>
              </wp:positionV>
              <wp:extent cx="1866265" cy="690880"/>
              <wp:effectExtent l="0" t="0" r="19685" b="1397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690880"/>
                      </a:xfrm>
                      <a:prstGeom prst="rect">
                        <a:avLst/>
                      </a:prstGeom>
                      <a:solidFill>
                        <a:srgbClr val="FFFFFF"/>
                      </a:solidFill>
                      <a:ln w="9525">
                        <a:solidFill>
                          <a:srgbClr val="000000"/>
                        </a:solidFill>
                        <a:miter lim="800000"/>
                        <a:headEnd/>
                        <a:tailEnd/>
                      </a:ln>
                      <a:extLst/>
                    </wps:spPr>
                    <wps:txbx>
                      <w:txbxContent>
                        <w:p w:rsidR="00E736BD" w:rsidRDefault="003B6B19" w:rsidP="00E736BD">
                          <w:pPr>
                            <w:pStyle w:val="Header"/>
                            <w:rPr>
                              <w:rFonts w:ascii="Arial" w:hAnsi="Arial"/>
                            </w:rPr>
                          </w:pPr>
                          <w:r>
                            <w:rPr>
                              <w:rFonts w:ascii="Arial" w:hAnsi="Arial"/>
                            </w:rPr>
                            <w:t>Attachment E (Earth Science)</w:t>
                          </w:r>
                        </w:p>
                        <w:p w:rsidR="003B6B19" w:rsidRPr="00E736BD" w:rsidRDefault="003B6B19" w:rsidP="00E736BD">
                          <w:pPr>
                            <w:pStyle w:val="Header"/>
                            <w:rPr>
                              <w:rFonts w:ascii="Arial" w:hAnsi="Arial"/>
                            </w:rPr>
                          </w:pPr>
                        </w:p>
                        <w:p w:rsidR="00E736BD" w:rsidRPr="00E736BD" w:rsidRDefault="003B6B19" w:rsidP="00E736BD">
                          <w:pPr>
                            <w:pStyle w:val="Header"/>
                            <w:rPr>
                              <w:rFonts w:ascii="Arial" w:hAnsi="Arial"/>
                            </w:rPr>
                          </w:pPr>
                          <w:r>
                            <w:rPr>
                              <w:rFonts w:ascii="Arial" w:hAnsi="Arial"/>
                            </w:rPr>
                            <w:t>RETAIN ORIGINAL</w:t>
                          </w:r>
                          <w:r w:rsidR="00E736BD" w:rsidRPr="00E736BD">
                            <w:rPr>
                              <w:rFonts w:ascii="Arial" w:hAnsi="Arial"/>
                            </w:rPr>
                            <w:t xml:space="preserve"> ON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6.35pt;margin-top:-5.6pt;width:146.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">
              <v:textbox>
                <w:txbxContent>
                  <w:p w:rsidR="00E736BD" w:rsidRDefault="003B6B19" w:rsidP="00E736BD">
                    <w:pPr>
                      <w:pStyle w:val="Header"/>
                      <w:rPr>
                        <w:rFonts w:ascii="Arial" w:hAnsi="Arial"/>
                      </w:rPr>
                    </w:pPr>
                    <w:r>
                      <w:rPr>
                        <w:rFonts w:ascii="Arial" w:hAnsi="Arial"/>
                      </w:rPr>
                      <w:t>Attachment E (Earth Science)</w:t>
                    </w:r>
                  </w:p>
                  <w:p w:rsidR="003B6B19" w:rsidRPr="00E736BD" w:rsidRDefault="003B6B19" w:rsidP="00E736BD">
                    <w:pPr>
                      <w:pStyle w:val="Header"/>
                      <w:rPr>
                        <w:rFonts w:ascii="Arial" w:hAnsi="Arial"/>
                      </w:rPr>
                    </w:pPr>
                  </w:p>
                  <w:p w:rsidR="00E736BD" w:rsidRPr="00E736BD" w:rsidRDefault="003B6B19" w:rsidP="00E736BD">
                    <w:pPr>
                      <w:pStyle w:val="Header"/>
                      <w:rPr>
                        <w:rFonts w:ascii="Arial" w:hAnsi="Arial"/>
                      </w:rPr>
                    </w:pPr>
                    <w:r>
                      <w:rPr>
                        <w:rFonts w:ascii="Arial" w:hAnsi="Arial"/>
                      </w:rPr>
                      <w:t>RETAIN ORIGINAL</w:t>
                    </w:r>
                    <w:r w:rsidR="00E736BD" w:rsidRPr="00E736BD">
                      <w:rPr>
                        <w:rFonts w:ascii="Arial" w:hAnsi="Arial"/>
                      </w:rPr>
                      <w:t xml:space="preserve"> ON SITE</w:t>
                    </w:r>
                  </w:p>
                </w:txbxContent>
              </v:textbox>
              <w10:wrap type="square"/>
            </v:shape>
          </w:pict>
        </mc:Fallback>
      </mc:AlternateContent>
    </w:r>
    <w:r w:rsidR="00E475EB">
      <w:rPr>
        <w:noProof/>
      </w:rPr>
      <w:drawing>
        <wp:anchor distT="0" distB="0" distL="114300" distR="114300" simplePos="0" relativeHeight="251656192" behindDoc="0" locked="0" layoutInCell="1" allowOverlap="1" wp14:anchorId="4EFB019C" wp14:editId="0E7997AA">
          <wp:simplePos x="0" y="0"/>
          <wp:positionH relativeFrom="column">
            <wp:posOffset>46990</wp:posOffset>
          </wp:positionH>
          <wp:positionV relativeFrom="paragraph">
            <wp:posOffset>2540</wp:posOffset>
          </wp:positionV>
          <wp:extent cx="2743200" cy="571500"/>
          <wp:effectExtent l="0" t="0" r="0" b="0"/>
          <wp:wrapNone/>
          <wp:docPr id="15" name="Picture 15"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5EB" w:rsidRDefault="00E475EB">
    <w:pPr>
      <w:pStyle w:val="Header"/>
    </w:pPr>
  </w:p>
  <w:p w:rsidR="00E475EB" w:rsidRDefault="00E475EB">
    <w:pPr>
      <w:pStyle w:val="Header"/>
    </w:pPr>
  </w:p>
  <w:p w:rsidR="00E475EB" w:rsidRDefault="00E475EB">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732790</wp:posOffset>
              </wp:positionH>
              <wp:positionV relativeFrom="paragraph">
                <wp:posOffset>21590</wp:posOffset>
              </wp:positionV>
              <wp:extent cx="2514600" cy="342900"/>
              <wp:effectExtent l="0" t="2540" r="635"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75EB" w:rsidRPr="006603A8" w:rsidRDefault="00E475EB" w:rsidP="0018041C">
                          <w:pPr>
                            <w:tabs>
                              <w:tab w:val="left" w:pos="1350"/>
                            </w:tabs>
                            <w:rPr>
                              <w:rFonts w:ascii="Arial" w:hAnsi="Arial"/>
                              <w:sz w:val="16"/>
                              <w:szCs w:val="16"/>
                            </w:rPr>
                          </w:pPr>
                          <w:r w:rsidRPr="006603A8">
                            <w:rPr>
                              <w:rFonts w:ascii="Arial" w:hAnsi="Arial"/>
                              <w:sz w:val="16"/>
                              <w:szCs w:val="16"/>
                            </w:rPr>
                            <w:t>EUGENE BRUCKER EDUCATION CENTER</w:t>
                          </w:r>
                        </w:p>
                        <w:p w:rsidR="00E475EB" w:rsidRPr="006603A8" w:rsidRDefault="00E475EB" w:rsidP="0018041C">
                          <w:pPr>
                            <w:tabs>
                              <w:tab w:val="left" w:pos="1350"/>
                              <w:tab w:val="left" w:pos="1440"/>
                            </w:tabs>
                            <w:rPr>
                              <w:rFonts w:ascii="Arial" w:hAnsi="Arial"/>
                              <w:sz w:val="16"/>
                              <w:szCs w:val="16"/>
                            </w:rPr>
                          </w:pPr>
                          <w:r w:rsidRPr="006603A8">
                            <w:rPr>
                              <w:rFonts w:ascii="Arial" w:hAnsi="Arial"/>
                              <w:sz w:val="16"/>
                              <w:szCs w:val="16"/>
                            </w:rPr>
                            <w:t>4100 Normal Street, San Diego, CA   92103-2682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57.7pt;margin-top:1.7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75gw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" stroked="f">
              <v:textbox>
                <w:txbxContent>
                  <w:p w:rsidR="00E475EB" w:rsidRPr="006603A8" w:rsidRDefault="00E475EB" w:rsidP="0018041C">
                    <w:pPr>
                      <w:tabs>
                        <w:tab w:val="left" w:pos="1350"/>
                      </w:tabs>
                      <w:rPr>
                        <w:rFonts w:ascii="Arial" w:hAnsi="Arial"/>
                        <w:sz w:val="16"/>
                        <w:szCs w:val="16"/>
                      </w:rPr>
                    </w:pPr>
                    <w:r w:rsidRPr="006603A8">
                      <w:rPr>
                        <w:rFonts w:ascii="Arial" w:hAnsi="Arial"/>
                        <w:sz w:val="16"/>
                        <w:szCs w:val="16"/>
                      </w:rPr>
                      <w:t>EUGENE BRUCKER EDUCATION CENTER</w:t>
                    </w:r>
                  </w:p>
                  <w:p w:rsidR="00E475EB" w:rsidRPr="006603A8" w:rsidRDefault="00E475EB" w:rsidP="0018041C">
                    <w:pPr>
                      <w:tabs>
                        <w:tab w:val="left" w:pos="1350"/>
                        <w:tab w:val="left" w:pos="1440"/>
                      </w:tabs>
                      <w:rPr>
                        <w:rFonts w:ascii="Arial" w:hAnsi="Arial"/>
                        <w:sz w:val="16"/>
                        <w:szCs w:val="16"/>
                      </w:rPr>
                    </w:pPr>
                    <w:r w:rsidRPr="006603A8">
                      <w:rPr>
                        <w:rFonts w:ascii="Arial" w:hAnsi="Arial"/>
                        <w:sz w:val="16"/>
                        <w:szCs w:val="16"/>
                      </w:rPr>
                      <w:t>4100 Normal Street, San Diego, CA   92103-2682</w:t>
                    </w:r>
                  </w:p>
                </w:txbxContent>
              </v:textbox>
              <w10:wrap type="square"/>
            </v:shape>
          </w:pict>
        </mc:Fallback>
      </mc:AlternateContent>
    </w:r>
  </w:p>
  <w:p w:rsidR="00E475EB" w:rsidRDefault="00E475EB">
    <w:pPr>
      <w:pStyle w:val="Header"/>
    </w:pPr>
  </w:p>
  <w:p w:rsidR="00E475EB" w:rsidRDefault="00E475E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72390</wp:posOffset>
              </wp:positionV>
              <wp:extent cx="6286500" cy="0"/>
              <wp:effectExtent l="8890" t="15240" r="10160" b="1333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7pt" to="498.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C9"/>
    <w:multiLevelType w:val="hybridMultilevel"/>
    <w:tmpl w:val="EA184B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82A6A7B"/>
    <w:multiLevelType w:val="hybridMultilevel"/>
    <w:tmpl w:val="8312EE08"/>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99139A8"/>
    <w:multiLevelType w:val="hybridMultilevel"/>
    <w:tmpl w:val="2F46EBE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41C25BB"/>
    <w:multiLevelType w:val="hybridMultilevel"/>
    <w:tmpl w:val="8350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46F6D"/>
    <w:multiLevelType w:val="hybridMultilevel"/>
    <w:tmpl w:val="F0BE4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4C68ED"/>
    <w:multiLevelType w:val="hybridMultilevel"/>
    <w:tmpl w:val="318C581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9F12EAB"/>
    <w:multiLevelType w:val="hybridMultilevel"/>
    <w:tmpl w:val="1836116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4711968"/>
    <w:multiLevelType w:val="hybridMultilevel"/>
    <w:tmpl w:val="E74E3E2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65C487B"/>
    <w:multiLevelType w:val="hybridMultilevel"/>
    <w:tmpl w:val="DA4C4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030077"/>
    <w:multiLevelType w:val="hybridMultilevel"/>
    <w:tmpl w:val="E2BE0D5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2"/>
  </w:num>
  <w:num w:numId="5">
    <w:abstractNumId w:val="7"/>
  </w:num>
  <w:num w:numId="6">
    <w:abstractNumId w:val="1"/>
  </w:num>
  <w:num w:numId="7">
    <w:abstractNumId w:val="5"/>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5"/>
    <w:rsid w:val="00011A0A"/>
    <w:rsid w:val="000529A1"/>
    <w:rsid w:val="00143505"/>
    <w:rsid w:val="0018041C"/>
    <w:rsid w:val="00244340"/>
    <w:rsid w:val="002A6462"/>
    <w:rsid w:val="003055D8"/>
    <w:rsid w:val="00317A65"/>
    <w:rsid w:val="00387D6D"/>
    <w:rsid w:val="003B6B19"/>
    <w:rsid w:val="00400707"/>
    <w:rsid w:val="004E6FA0"/>
    <w:rsid w:val="00530147"/>
    <w:rsid w:val="006603A8"/>
    <w:rsid w:val="006F7B09"/>
    <w:rsid w:val="007B79EF"/>
    <w:rsid w:val="007D6C96"/>
    <w:rsid w:val="007F4463"/>
    <w:rsid w:val="009926E5"/>
    <w:rsid w:val="00A80BB2"/>
    <w:rsid w:val="00AB11DD"/>
    <w:rsid w:val="00B318B6"/>
    <w:rsid w:val="00BA1054"/>
    <w:rsid w:val="00CB0E11"/>
    <w:rsid w:val="00D67A30"/>
    <w:rsid w:val="00D82C75"/>
    <w:rsid w:val="00E475EB"/>
    <w:rsid w:val="00E7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6"/>
  </w:style>
  <w:style w:type="paragraph" w:styleId="Heading1">
    <w:name w:val="heading 1"/>
    <w:basedOn w:val="Normal"/>
    <w:next w:val="Normal"/>
    <w:qFormat/>
    <w:rsid w:val="004F75B9"/>
    <w:pPr>
      <w:keepNext/>
      <w:jc w:val="center"/>
      <w:outlineLvl w:val="0"/>
    </w:pPr>
    <w:rPr>
      <w:sz w:val="24"/>
    </w:rPr>
  </w:style>
  <w:style w:type="paragraph" w:styleId="Heading2">
    <w:name w:val="heading 2"/>
    <w:basedOn w:val="Normal"/>
    <w:next w:val="Normal"/>
    <w:qFormat/>
    <w:rsid w:val="004F75B9"/>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9"/>
    <w:pPr>
      <w:tabs>
        <w:tab w:val="center" w:pos="4320"/>
        <w:tab w:val="right" w:pos="8640"/>
      </w:tabs>
    </w:pPr>
  </w:style>
  <w:style w:type="paragraph" w:styleId="Footer">
    <w:name w:val="footer"/>
    <w:basedOn w:val="Normal"/>
    <w:semiHidden/>
    <w:rsid w:val="004F75B9"/>
    <w:pPr>
      <w:tabs>
        <w:tab w:val="center" w:pos="4320"/>
        <w:tab w:val="right" w:pos="8640"/>
      </w:tabs>
    </w:pPr>
  </w:style>
  <w:style w:type="paragraph" w:styleId="Title">
    <w:name w:val="Title"/>
    <w:basedOn w:val="Normal"/>
    <w:qFormat/>
    <w:rsid w:val="004F75B9"/>
    <w:pPr>
      <w:jc w:val="center"/>
    </w:pPr>
    <w:rPr>
      <w:sz w:val="24"/>
    </w:rPr>
  </w:style>
  <w:style w:type="character" w:styleId="Hyperlink">
    <w:name w:val="Hyperlink"/>
    <w:rsid w:val="004F75B9"/>
    <w:rPr>
      <w:color w:val="0000FF"/>
      <w:u w:val="single"/>
    </w:rPr>
  </w:style>
  <w:style w:type="table" w:styleId="TableGrid">
    <w:name w:val="Table Grid"/>
    <w:basedOn w:val="TableNormal"/>
    <w:rsid w:val="004F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5B9"/>
  </w:style>
  <w:style w:type="character" w:styleId="FollowedHyperlink">
    <w:name w:val="FollowedHyperlink"/>
    <w:rsid w:val="004F75B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B76"/>
  </w:style>
  <w:style w:type="paragraph" w:styleId="Heading1">
    <w:name w:val="heading 1"/>
    <w:basedOn w:val="Normal"/>
    <w:next w:val="Normal"/>
    <w:qFormat/>
    <w:rsid w:val="004F75B9"/>
    <w:pPr>
      <w:keepNext/>
      <w:jc w:val="center"/>
      <w:outlineLvl w:val="0"/>
    </w:pPr>
    <w:rPr>
      <w:sz w:val="24"/>
    </w:rPr>
  </w:style>
  <w:style w:type="paragraph" w:styleId="Heading2">
    <w:name w:val="heading 2"/>
    <w:basedOn w:val="Normal"/>
    <w:next w:val="Normal"/>
    <w:qFormat/>
    <w:rsid w:val="004F75B9"/>
    <w:pPr>
      <w:keepNext/>
      <w:jc w:val="righ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75B9"/>
    <w:pPr>
      <w:tabs>
        <w:tab w:val="center" w:pos="4320"/>
        <w:tab w:val="right" w:pos="8640"/>
      </w:tabs>
    </w:pPr>
  </w:style>
  <w:style w:type="paragraph" w:styleId="Footer">
    <w:name w:val="footer"/>
    <w:basedOn w:val="Normal"/>
    <w:semiHidden/>
    <w:rsid w:val="004F75B9"/>
    <w:pPr>
      <w:tabs>
        <w:tab w:val="center" w:pos="4320"/>
        <w:tab w:val="right" w:pos="8640"/>
      </w:tabs>
    </w:pPr>
  </w:style>
  <w:style w:type="paragraph" w:styleId="Title">
    <w:name w:val="Title"/>
    <w:basedOn w:val="Normal"/>
    <w:qFormat/>
    <w:rsid w:val="004F75B9"/>
    <w:pPr>
      <w:jc w:val="center"/>
    </w:pPr>
    <w:rPr>
      <w:sz w:val="24"/>
    </w:rPr>
  </w:style>
  <w:style w:type="character" w:styleId="Hyperlink">
    <w:name w:val="Hyperlink"/>
    <w:rsid w:val="004F75B9"/>
    <w:rPr>
      <w:color w:val="0000FF"/>
      <w:u w:val="single"/>
    </w:rPr>
  </w:style>
  <w:style w:type="table" w:styleId="TableGrid">
    <w:name w:val="Table Grid"/>
    <w:basedOn w:val="TableNormal"/>
    <w:rsid w:val="004F7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F75B9"/>
  </w:style>
  <w:style w:type="character" w:styleId="FollowedHyperlink">
    <w:name w:val="FollowedHyperlink"/>
    <w:rsid w:val="004F75B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CHEMISTRY CORE INSTRUCTIONAL MATERIALS LIST</vt:lpstr>
    </vt:vector>
  </TitlesOfParts>
  <Company>SDCS</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CORE INSTRUCTIONAL MATERIALS LIST</dc:title>
  <dc:creator>Christy Compton</dc:creator>
  <cp:lastModifiedBy>San Diego Unified School District</cp:lastModifiedBy>
  <cp:revision>3</cp:revision>
  <cp:lastPrinted>2009-05-27T18:15:00Z</cp:lastPrinted>
  <dcterms:created xsi:type="dcterms:W3CDTF">2011-08-20T16:27:00Z</dcterms:created>
  <dcterms:modified xsi:type="dcterms:W3CDTF">2011-08-20T16:28:00Z</dcterms:modified>
</cp:coreProperties>
</file>